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556" w:rsidRPr="00422DD8" w:rsidRDefault="00C51556" w:rsidP="00F717C9">
      <w:pPr>
        <w:spacing w:after="0" w:line="240" w:lineRule="auto"/>
        <w:ind w:left="5954"/>
        <w:rPr>
          <w:rFonts w:ascii="Times New Roman" w:hAnsi="Times New Roman" w:cs="Times New Roman"/>
          <w:b/>
          <w:color w:val="000000"/>
          <w:sz w:val="20"/>
          <w:szCs w:val="20"/>
        </w:rPr>
      </w:pPr>
      <w:r w:rsidRPr="00422DD8">
        <w:rPr>
          <w:rFonts w:ascii="Times New Roman" w:hAnsi="Times New Roman" w:cs="Times New Roman"/>
          <w:b/>
          <w:color w:val="000000"/>
          <w:sz w:val="20"/>
          <w:szCs w:val="20"/>
        </w:rPr>
        <w:t xml:space="preserve">Приложение к Инструкции </w:t>
      </w:r>
      <w:r w:rsidRPr="00422DD8">
        <w:rPr>
          <w:rFonts w:ascii="Times New Roman" w:hAnsi="Times New Roman" w:cs="Times New Roman"/>
          <w:b/>
          <w:sz w:val="20"/>
          <w:szCs w:val="20"/>
        </w:rPr>
        <w:br/>
      </w:r>
      <w:r w:rsidRPr="00422DD8">
        <w:rPr>
          <w:rFonts w:ascii="Times New Roman" w:hAnsi="Times New Roman" w:cs="Times New Roman"/>
          <w:b/>
          <w:color w:val="000000"/>
          <w:sz w:val="20"/>
          <w:szCs w:val="20"/>
        </w:rPr>
        <w:t xml:space="preserve">по организации и проведению </w:t>
      </w:r>
      <w:r w:rsidRPr="00422DD8">
        <w:rPr>
          <w:rFonts w:ascii="Times New Roman" w:hAnsi="Times New Roman" w:cs="Times New Roman"/>
          <w:b/>
          <w:sz w:val="20"/>
          <w:szCs w:val="20"/>
        </w:rPr>
        <w:br/>
      </w:r>
      <w:r w:rsidRPr="00422DD8">
        <w:rPr>
          <w:rFonts w:ascii="Times New Roman" w:hAnsi="Times New Roman" w:cs="Times New Roman"/>
          <w:b/>
          <w:color w:val="000000"/>
          <w:sz w:val="20"/>
          <w:szCs w:val="20"/>
        </w:rPr>
        <w:t>экологической оценки</w:t>
      </w:r>
    </w:p>
    <w:p w:rsidR="00C51556" w:rsidRPr="00422DD8" w:rsidRDefault="00C51556" w:rsidP="00F717C9">
      <w:pPr>
        <w:spacing w:after="0" w:line="240" w:lineRule="auto"/>
        <w:jc w:val="both"/>
        <w:rPr>
          <w:rFonts w:ascii="Times New Roman" w:hAnsi="Times New Roman" w:cs="Times New Roman"/>
          <w:color w:val="000000"/>
          <w:sz w:val="20"/>
          <w:szCs w:val="20"/>
        </w:rPr>
      </w:pPr>
    </w:p>
    <w:p w:rsidR="00C51556" w:rsidRPr="00422DD8" w:rsidRDefault="00C51556" w:rsidP="00F717C9">
      <w:pPr>
        <w:spacing w:after="0" w:line="240" w:lineRule="auto"/>
        <w:jc w:val="both"/>
        <w:rPr>
          <w:rFonts w:ascii="Times New Roman" w:hAnsi="Times New Roman" w:cs="Times New Roman"/>
          <w:color w:val="000000"/>
          <w:sz w:val="20"/>
          <w:szCs w:val="20"/>
        </w:rPr>
      </w:pPr>
    </w:p>
    <w:p w:rsidR="00C51556" w:rsidRPr="00422DD8" w:rsidRDefault="00C51556" w:rsidP="00F717C9">
      <w:pPr>
        <w:spacing w:after="0" w:line="240" w:lineRule="auto"/>
        <w:jc w:val="both"/>
        <w:rPr>
          <w:rFonts w:ascii="Times New Roman" w:hAnsi="Times New Roman" w:cs="Times New Roman"/>
          <w:color w:val="000000"/>
          <w:sz w:val="20"/>
          <w:szCs w:val="20"/>
        </w:rPr>
      </w:pPr>
      <w:r w:rsidRPr="00422DD8">
        <w:rPr>
          <w:rFonts w:ascii="Times New Roman" w:hAnsi="Times New Roman" w:cs="Times New Roman"/>
          <w:color w:val="000000"/>
          <w:sz w:val="20"/>
          <w:szCs w:val="20"/>
        </w:rPr>
        <w:t>Дата подписания заявления</w:t>
      </w:r>
    </w:p>
    <w:p w:rsidR="00C51556" w:rsidRPr="00422DD8" w:rsidRDefault="00C51556" w:rsidP="00F717C9">
      <w:pPr>
        <w:spacing w:after="0" w:line="240" w:lineRule="auto"/>
        <w:jc w:val="both"/>
        <w:rPr>
          <w:rFonts w:ascii="Times New Roman" w:hAnsi="Times New Roman" w:cs="Times New Roman"/>
          <w:sz w:val="20"/>
          <w:szCs w:val="20"/>
        </w:rPr>
      </w:pPr>
    </w:p>
    <w:p w:rsidR="00C51556" w:rsidRPr="00422DD8" w:rsidRDefault="00C51556" w:rsidP="00F717C9">
      <w:pPr>
        <w:spacing w:after="0" w:line="240" w:lineRule="auto"/>
        <w:rPr>
          <w:rFonts w:ascii="Times New Roman" w:hAnsi="Times New Roman" w:cs="Times New Roman"/>
          <w:b/>
          <w:color w:val="000000"/>
          <w:sz w:val="20"/>
          <w:szCs w:val="20"/>
        </w:rPr>
      </w:pPr>
      <w:r w:rsidRPr="00422DD8">
        <w:rPr>
          <w:rFonts w:ascii="Times New Roman" w:hAnsi="Times New Roman" w:cs="Times New Roman"/>
          <w:color w:val="000000"/>
          <w:sz w:val="20"/>
          <w:szCs w:val="20"/>
        </w:rPr>
        <w:t>Место подписания заявления</w:t>
      </w:r>
    </w:p>
    <w:p w:rsidR="00C51556" w:rsidRPr="00422DD8" w:rsidRDefault="00C51556" w:rsidP="00F717C9">
      <w:pPr>
        <w:spacing w:after="0" w:line="240" w:lineRule="auto"/>
        <w:rPr>
          <w:rFonts w:ascii="Times New Roman" w:hAnsi="Times New Roman" w:cs="Times New Roman"/>
          <w:b/>
          <w:color w:val="000000"/>
          <w:sz w:val="20"/>
          <w:szCs w:val="20"/>
        </w:rPr>
      </w:pPr>
    </w:p>
    <w:p w:rsidR="00C51556" w:rsidRPr="00422DD8" w:rsidRDefault="00C51556" w:rsidP="00F717C9">
      <w:pPr>
        <w:spacing w:after="0" w:line="240" w:lineRule="auto"/>
        <w:jc w:val="center"/>
        <w:rPr>
          <w:rFonts w:ascii="Times New Roman" w:hAnsi="Times New Roman" w:cs="Times New Roman"/>
          <w:b/>
          <w:color w:val="000000"/>
          <w:sz w:val="20"/>
          <w:szCs w:val="20"/>
        </w:rPr>
      </w:pPr>
    </w:p>
    <w:p w:rsidR="00C51556" w:rsidRPr="00422DD8" w:rsidRDefault="00C51556" w:rsidP="00F717C9">
      <w:pPr>
        <w:spacing w:after="0" w:line="240" w:lineRule="auto"/>
        <w:jc w:val="center"/>
        <w:rPr>
          <w:rFonts w:ascii="Times New Roman" w:hAnsi="Times New Roman" w:cs="Times New Roman"/>
          <w:sz w:val="20"/>
          <w:szCs w:val="20"/>
        </w:rPr>
      </w:pPr>
      <w:r w:rsidRPr="00422DD8">
        <w:rPr>
          <w:rFonts w:ascii="Times New Roman" w:hAnsi="Times New Roman" w:cs="Times New Roman"/>
          <w:b/>
          <w:color w:val="000000"/>
          <w:sz w:val="20"/>
          <w:szCs w:val="20"/>
        </w:rPr>
        <w:t>Заявление о намечаемой деятельности</w:t>
      </w:r>
    </w:p>
    <w:p w:rsidR="00C51556" w:rsidRPr="00422DD8" w:rsidRDefault="00C51556" w:rsidP="00F717C9">
      <w:pPr>
        <w:spacing w:after="0" w:line="240" w:lineRule="auto"/>
        <w:jc w:val="center"/>
        <w:rPr>
          <w:rFonts w:ascii="Times New Roman" w:hAnsi="Times New Roman" w:cs="Times New Roman"/>
          <w:b/>
          <w:color w:val="000000"/>
          <w:sz w:val="20"/>
          <w:szCs w:val="20"/>
        </w:rPr>
      </w:pPr>
    </w:p>
    <w:tbl>
      <w:tblPr>
        <w:tblStyle w:val="a3"/>
        <w:tblW w:w="0" w:type="auto"/>
        <w:tblLook w:val="04A0" w:firstRow="1" w:lastRow="0" w:firstColumn="1" w:lastColumn="0" w:noHBand="0" w:noVBand="1"/>
      </w:tblPr>
      <w:tblGrid>
        <w:gridCol w:w="566"/>
        <w:gridCol w:w="3438"/>
        <w:gridCol w:w="5341"/>
      </w:tblGrid>
      <w:tr w:rsidR="00C51556" w:rsidRPr="00422DD8" w:rsidTr="00382D1B">
        <w:tc>
          <w:tcPr>
            <w:tcW w:w="566" w:type="dxa"/>
          </w:tcPr>
          <w:p w:rsidR="00C51556" w:rsidRPr="00422DD8" w:rsidRDefault="00C51556" w:rsidP="00B92E73">
            <w:pPr>
              <w:jc w:val="center"/>
              <w:rPr>
                <w:rFonts w:ascii="Times New Roman" w:hAnsi="Times New Roman" w:cs="Times New Roman"/>
                <w:b/>
                <w:color w:val="000000"/>
                <w:sz w:val="20"/>
                <w:szCs w:val="20"/>
              </w:rPr>
            </w:pPr>
            <w:r w:rsidRPr="00422DD8">
              <w:rPr>
                <w:rFonts w:ascii="Times New Roman" w:hAnsi="Times New Roman" w:cs="Times New Roman"/>
                <w:b/>
                <w:color w:val="000000"/>
                <w:sz w:val="20"/>
                <w:szCs w:val="20"/>
              </w:rPr>
              <w:t>№ п/п</w:t>
            </w:r>
          </w:p>
        </w:tc>
        <w:tc>
          <w:tcPr>
            <w:tcW w:w="3438" w:type="dxa"/>
          </w:tcPr>
          <w:p w:rsidR="00C51556" w:rsidRPr="00422DD8" w:rsidRDefault="00C51556" w:rsidP="00B92E73">
            <w:pPr>
              <w:jc w:val="center"/>
              <w:rPr>
                <w:rFonts w:ascii="Times New Roman" w:hAnsi="Times New Roman" w:cs="Times New Roman"/>
                <w:b/>
                <w:color w:val="000000"/>
                <w:sz w:val="20"/>
                <w:szCs w:val="20"/>
              </w:rPr>
            </w:pPr>
            <w:r w:rsidRPr="00422DD8">
              <w:rPr>
                <w:rFonts w:ascii="Times New Roman" w:hAnsi="Times New Roman" w:cs="Times New Roman"/>
                <w:b/>
                <w:color w:val="000000"/>
                <w:sz w:val="20"/>
                <w:szCs w:val="20"/>
              </w:rPr>
              <w:t>Наименование</w:t>
            </w:r>
          </w:p>
        </w:tc>
        <w:tc>
          <w:tcPr>
            <w:tcW w:w="5341" w:type="dxa"/>
          </w:tcPr>
          <w:p w:rsidR="00C51556" w:rsidRPr="00422DD8" w:rsidRDefault="00C51556" w:rsidP="00B92E73">
            <w:pPr>
              <w:jc w:val="center"/>
              <w:rPr>
                <w:rFonts w:ascii="Times New Roman" w:hAnsi="Times New Roman" w:cs="Times New Roman"/>
                <w:b/>
                <w:color w:val="000000"/>
                <w:sz w:val="20"/>
                <w:szCs w:val="20"/>
              </w:rPr>
            </w:pPr>
            <w:r w:rsidRPr="00422DD8">
              <w:rPr>
                <w:rFonts w:ascii="Times New Roman" w:hAnsi="Times New Roman" w:cs="Times New Roman"/>
                <w:b/>
                <w:color w:val="000000"/>
                <w:sz w:val="20"/>
                <w:szCs w:val="20"/>
              </w:rPr>
              <w:t>Описание</w:t>
            </w:r>
          </w:p>
        </w:tc>
      </w:tr>
      <w:tr w:rsidR="00C51556" w:rsidRPr="00422DD8" w:rsidTr="00382D1B">
        <w:tc>
          <w:tcPr>
            <w:tcW w:w="566" w:type="dxa"/>
          </w:tcPr>
          <w:p w:rsidR="00C51556" w:rsidRPr="00422DD8" w:rsidRDefault="00D5153C"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 xml:space="preserve">Сведения об инициаторе намечаемой деятельности: </w:t>
            </w:r>
          </w:p>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для юридического лица: наименование, адрес места нахождения, бизнес-идентификационный номер, данные о первом руководителе, телефон, адрес электронной почты</w:t>
            </w:r>
          </w:p>
          <w:p w:rsidR="00C51556" w:rsidRPr="00422DD8" w:rsidRDefault="00C51556" w:rsidP="00B92E73">
            <w:pPr>
              <w:rPr>
                <w:rFonts w:ascii="Times New Roman" w:hAnsi="Times New Roman" w:cs="Times New Roman"/>
                <w:color w:val="000000"/>
                <w:sz w:val="20"/>
                <w:szCs w:val="20"/>
              </w:rPr>
            </w:pPr>
          </w:p>
        </w:tc>
        <w:tc>
          <w:tcPr>
            <w:tcW w:w="5341"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Государственное учреждение "Управление делами Президента Республики Казахстан"</w:t>
            </w:r>
          </w:p>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БИН 900640000128</w:t>
            </w:r>
          </w:p>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РНН 031400127705</w:t>
            </w:r>
          </w:p>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 xml:space="preserve">Управляющий Делами Президента Республики </w:t>
            </w:r>
            <w:proofErr w:type="gramStart"/>
            <w:r w:rsidRPr="00422DD8">
              <w:rPr>
                <w:rFonts w:ascii="Times New Roman" w:hAnsi="Times New Roman" w:cs="Times New Roman"/>
                <w:color w:val="000000"/>
                <w:sz w:val="20"/>
                <w:szCs w:val="20"/>
              </w:rPr>
              <w:t>Казахстан  -</w:t>
            </w:r>
            <w:proofErr w:type="gramEnd"/>
            <w:r w:rsidRPr="00422DD8">
              <w:rPr>
                <w:rFonts w:ascii="Times New Roman" w:hAnsi="Times New Roman" w:cs="Times New Roman"/>
                <w:color w:val="000000"/>
                <w:sz w:val="20"/>
                <w:szCs w:val="20"/>
              </w:rPr>
              <w:t xml:space="preserve"> </w:t>
            </w:r>
            <w:proofErr w:type="spellStart"/>
            <w:r w:rsidRPr="00422DD8">
              <w:rPr>
                <w:rFonts w:ascii="Times New Roman" w:hAnsi="Times New Roman" w:cs="Times New Roman"/>
                <w:color w:val="000000"/>
                <w:sz w:val="20"/>
                <w:szCs w:val="20"/>
              </w:rPr>
              <w:t>Баттаков</w:t>
            </w:r>
            <w:proofErr w:type="spellEnd"/>
            <w:r w:rsidRPr="00422DD8">
              <w:rPr>
                <w:rFonts w:ascii="Times New Roman" w:hAnsi="Times New Roman" w:cs="Times New Roman"/>
                <w:color w:val="000000"/>
                <w:sz w:val="20"/>
                <w:szCs w:val="20"/>
              </w:rPr>
              <w:t xml:space="preserve"> </w:t>
            </w:r>
            <w:proofErr w:type="spellStart"/>
            <w:r w:rsidRPr="00422DD8">
              <w:rPr>
                <w:rFonts w:ascii="Times New Roman" w:hAnsi="Times New Roman" w:cs="Times New Roman"/>
                <w:color w:val="000000"/>
                <w:sz w:val="20"/>
                <w:szCs w:val="20"/>
              </w:rPr>
              <w:t>Ерлан</w:t>
            </w:r>
            <w:proofErr w:type="spellEnd"/>
            <w:r w:rsidRPr="00422DD8">
              <w:rPr>
                <w:rFonts w:ascii="Times New Roman" w:hAnsi="Times New Roman" w:cs="Times New Roman"/>
                <w:color w:val="000000"/>
                <w:sz w:val="20"/>
                <w:szCs w:val="20"/>
              </w:rPr>
              <w:t xml:space="preserve"> </w:t>
            </w:r>
            <w:proofErr w:type="spellStart"/>
            <w:r w:rsidRPr="00422DD8">
              <w:rPr>
                <w:rFonts w:ascii="Times New Roman" w:hAnsi="Times New Roman" w:cs="Times New Roman"/>
                <w:color w:val="000000"/>
                <w:sz w:val="20"/>
                <w:szCs w:val="20"/>
              </w:rPr>
              <w:t>Еркинович</w:t>
            </w:r>
            <w:proofErr w:type="spellEnd"/>
            <w:r w:rsidRPr="00422DD8">
              <w:rPr>
                <w:rFonts w:ascii="Times New Roman" w:hAnsi="Times New Roman" w:cs="Times New Roman"/>
                <w:color w:val="000000"/>
                <w:sz w:val="20"/>
                <w:szCs w:val="20"/>
              </w:rPr>
              <w:t>.</w:t>
            </w:r>
          </w:p>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 xml:space="preserve"> 010000, г. </w:t>
            </w:r>
            <w:proofErr w:type="spellStart"/>
            <w:r w:rsidRPr="00422DD8">
              <w:rPr>
                <w:rFonts w:ascii="Times New Roman" w:hAnsi="Times New Roman" w:cs="Times New Roman"/>
                <w:color w:val="000000"/>
                <w:sz w:val="20"/>
                <w:szCs w:val="20"/>
              </w:rPr>
              <w:t>Нур</w:t>
            </w:r>
            <w:proofErr w:type="spellEnd"/>
            <w:r w:rsidRPr="00422DD8">
              <w:rPr>
                <w:rFonts w:ascii="Times New Roman" w:hAnsi="Times New Roman" w:cs="Times New Roman"/>
                <w:color w:val="000000"/>
                <w:sz w:val="20"/>
                <w:szCs w:val="20"/>
              </w:rPr>
              <w:t>-Султан, Дом Министерств</w:t>
            </w:r>
          </w:p>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Телефон 8 (7172) 74-16-14, 8 (7172) 74-18-69 (факс)</w:t>
            </w:r>
          </w:p>
          <w:p w:rsidR="00C51556" w:rsidRDefault="00C51556" w:rsidP="00BA42E1">
            <w:pPr>
              <w:rPr>
                <w:rStyle w:val="ad"/>
                <w:rFonts w:ascii="Times New Roman" w:hAnsi="Times New Roman" w:cs="Times New Roman"/>
                <w:sz w:val="20"/>
                <w:szCs w:val="20"/>
              </w:rPr>
            </w:pPr>
            <w:r w:rsidRPr="00422DD8">
              <w:rPr>
                <w:rFonts w:ascii="Times New Roman" w:hAnsi="Times New Roman" w:cs="Times New Roman"/>
                <w:color w:val="000000"/>
                <w:sz w:val="20"/>
                <w:szCs w:val="20"/>
              </w:rPr>
              <w:t xml:space="preserve">udp@udp-rk.kz, </w:t>
            </w:r>
            <w:hyperlink r:id="rId5" w:history="1">
              <w:r w:rsidRPr="00422DD8">
                <w:rPr>
                  <w:rStyle w:val="ad"/>
                  <w:rFonts w:ascii="Times New Roman" w:hAnsi="Times New Roman" w:cs="Times New Roman"/>
                  <w:sz w:val="20"/>
                  <w:szCs w:val="20"/>
                </w:rPr>
                <w:t>udp@m.udp-rk.kz</w:t>
              </w:r>
            </w:hyperlink>
          </w:p>
          <w:p w:rsidR="00BA42E1" w:rsidRPr="00422DD8" w:rsidRDefault="00BA42E1" w:rsidP="00BA42E1">
            <w:pPr>
              <w:rPr>
                <w:rFonts w:ascii="Times New Roman" w:hAnsi="Times New Roman" w:cs="Times New Roman"/>
                <w:b/>
                <w:color w:val="000000"/>
                <w:sz w:val="20"/>
                <w:szCs w:val="20"/>
              </w:rPr>
            </w:pPr>
          </w:p>
        </w:tc>
      </w:tr>
      <w:tr w:rsidR="00C51556" w:rsidRPr="00422DD8" w:rsidTr="00382D1B">
        <w:tc>
          <w:tcPr>
            <w:tcW w:w="566" w:type="dxa"/>
          </w:tcPr>
          <w:p w:rsidR="00C51556" w:rsidRPr="00422DD8" w:rsidRDefault="00D5153C"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 xml:space="preserve">Общее описание видов </w:t>
            </w:r>
            <w:proofErr w:type="gramStart"/>
            <w:r w:rsidRPr="00422DD8">
              <w:rPr>
                <w:rFonts w:ascii="Times New Roman" w:hAnsi="Times New Roman" w:cs="Times New Roman"/>
                <w:color w:val="000000"/>
                <w:sz w:val="20"/>
                <w:szCs w:val="20"/>
              </w:rPr>
              <w:t>намечаемой деятельности</w:t>
            </w:r>
            <w:proofErr w:type="gramEnd"/>
            <w:r w:rsidRPr="00422DD8">
              <w:rPr>
                <w:rFonts w:ascii="Times New Roman" w:hAnsi="Times New Roman" w:cs="Times New Roman"/>
                <w:color w:val="000000"/>
                <w:sz w:val="20"/>
                <w:szCs w:val="20"/>
              </w:rPr>
              <w:t xml:space="preserve"> и их классификация согласно приложению 1 Кодекса</w:t>
            </w:r>
          </w:p>
        </w:tc>
        <w:tc>
          <w:tcPr>
            <w:tcW w:w="5341" w:type="dxa"/>
          </w:tcPr>
          <w:p w:rsidR="00C51556" w:rsidRDefault="00C51556" w:rsidP="00B92E73">
            <w:pPr>
              <w:pStyle w:val="pj"/>
              <w:ind w:firstLine="0"/>
              <w:rPr>
                <w:rFonts w:eastAsiaTheme="minorHAnsi"/>
                <w:sz w:val="20"/>
                <w:szCs w:val="20"/>
                <w:lang w:eastAsia="en-US"/>
              </w:rPr>
            </w:pPr>
            <w:r w:rsidRPr="00422DD8">
              <w:rPr>
                <w:rFonts w:eastAsiaTheme="minorHAnsi"/>
                <w:sz w:val="20"/>
                <w:szCs w:val="20"/>
                <w:lang w:eastAsia="en-US"/>
              </w:rPr>
              <w:t xml:space="preserve">Согласно ЭК РК от 02.01.2021 г. (действующего с 01.07.2021г), Приложение 1, </w:t>
            </w:r>
            <w:r w:rsidRPr="00422DD8">
              <w:rPr>
                <w:rFonts w:eastAsiaTheme="minorHAnsi"/>
                <w:bCs/>
                <w:sz w:val="20"/>
                <w:szCs w:val="20"/>
                <w:lang w:eastAsia="en-US"/>
              </w:rPr>
              <w:t xml:space="preserve">Раздел 2, Перечень видов намечаемой деятельности и объектов, для которых проведение процедуры скрининга воздействий намечаемой деятельности является обязательным </w:t>
            </w:r>
            <w:proofErr w:type="spellStart"/>
            <w:r w:rsidRPr="00422DD8">
              <w:rPr>
                <w:rFonts w:eastAsiaTheme="minorHAnsi"/>
                <w:bCs/>
                <w:sz w:val="20"/>
                <w:szCs w:val="20"/>
                <w:lang w:eastAsia="en-US"/>
              </w:rPr>
              <w:t>п.п</w:t>
            </w:r>
            <w:proofErr w:type="spellEnd"/>
            <w:r w:rsidRPr="00422DD8">
              <w:rPr>
                <w:rFonts w:eastAsiaTheme="minorHAnsi"/>
                <w:bCs/>
                <w:sz w:val="20"/>
                <w:szCs w:val="20"/>
                <w:lang w:eastAsia="en-US"/>
              </w:rPr>
              <w:t>.</w:t>
            </w:r>
            <w:r w:rsidRPr="00422DD8">
              <w:rPr>
                <w:rFonts w:eastAsiaTheme="minorHAnsi"/>
                <w:sz w:val="20"/>
                <w:szCs w:val="20"/>
                <w:lang w:eastAsia="en-US"/>
              </w:rPr>
              <w:t xml:space="preserve"> </w:t>
            </w:r>
            <w:r w:rsidR="00170CD8" w:rsidRPr="00422DD8">
              <w:rPr>
                <w:rFonts w:eastAsiaTheme="minorHAnsi"/>
                <w:sz w:val="20"/>
                <w:szCs w:val="20"/>
                <w:lang w:eastAsia="en-US"/>
              </w:rPr>
              <w:t>10.31</w:t>
            </w:r>
            <w:r w:rsidRPr="00422DD8">
              <w:rPr>
                <w:rFonts w:eastAsiaTheme="minorHAnsi"/>
                <w:sz w:val="20"/>
                <w:szCs w:val="20"/>
                <w:lang w:eastAsia="en-US"/>
              </w:rPr>
              <w:t xml:space="preserve">. </w:t>
            </w:r>
            <w:r w:rsidR="00170CD8" w:rsidRPr="00422DD8">
              <w:rPr>
                <w:color w:val="auto"/>
                <w:spacing w:val="2"/>
                <w:sz w:val="20"/>
                <w:szCs w:val="20"/>
                <w:shd w:val="clear" w:color="auto" w:fill="FFFFFF"/>
              </w:rPr>
              <w:t>размещение объектов и осуществление любых видов деятельности на особо охраняемых природных территориях, в их охранных и буферных зонах</w:t>
            </w:r>
            <w:r w:rsidRPr="00422DD8">
              <w:rPr>
                <w:rFonts w:eastAsiaTheme="minorHAnsi"/>
                <w:sz w:val="20"/>
                <w:szCs w:val="20"/>
                <w:lang w:eastAsia="en-US"/>
              </w:rPr>
              <w:t>.</w:t>
            </w:r>
          </w:p>
          <w:p w:rsidR="00C51556" w:rsidRPr="00422DD8" w:rsidRDefault="00CB1489" w:rsidP="00CB1489">
            <w:pPr>
              <w:pStyle w:val="a4"/>
              <w:ind w:left="0" w:right="-19" w:firstLine="0"/>
              <w:rPr>
                <w:b/>
                <w:color w:val="000000"/>
                <w:sz w:val="20"/>
                <w:szCs w:val="20"/>
              </w:rPr>
            </w:pPr>
            <w:r>
              <w:rPr>
                <w:rFonts w:eastAsiaTheme="minorHAnsi"/>
                <w:sz w:val="20"/>
                <w:szCs w:val="20"/>
                <w:lang w:eastAsia="en-US"/>
              </w:rPr>
              <w:t>Проектом предусматривается с</w:t>
            </w:r>
            <w:r w:rsidR="006B0DC6" w:rsidRPr="006B0DC6">
              <w:rPr>
                <w:rFonts w:eastAsiaTheme="minorHAnsi"/>
                <w:sz w:val="20"/>
                <w:szCs w:val="20"/>
                <w:lang w:eastAsia="en-US"/>
              </w:rPr>
              <w:t xml:space="preserve">троительство кордона </w:t>
            </w:r>
            <w:r w:rsidR="006B0DC6" w:rsidRPr="006B0DC6">
              <w:rPr>
                <w:sz w:val="20"/>
                <w:szCs w:val="20"/>
              </w:rPr>
              <w:t>«</w:t>
            </w:r>
            <w:r w:rsidR="006B0DC6" w:rsidRPr="006B0DC6">
              <w:rPr>
                <w:sz w:val="20"/>
                <w:szCs w:val="20"/>
                <w:lang w:val="kk-KZ"/>
              </w:rPr>
              <w:t>Голубой залив</w:t>
            </w:r>
            <w:r w:rsidR="006B0DC6" w:rsidRPr="006B0DC6">
              <w:rPr>
                <w:sz w:val="20"/>
                <w:szCs w:val="20"/>
              </w:rPr>
              <w:t>» на территории Боровского лесничества ГНПП «</w:t>
            </w:r>
            <w:proofErr w:type="spellStart"/>
            <w:r w:rsidR="006B0DC6" w:rsidRPr="006B0DC6">
              <w:rPr>
                <w:sz w:val="20"/>
                <w:szCs w:val="20"/>
              </w:rPr>
              <w:t>Бурабай</w:t>
            </w:r>
            <w:proofErr w:type="spellEnd"/>
            <w:r w:rsidR="006B0DC6" w:rsidRPr="006B0DC6">
              <w:rPr>
                <w:sz w:val="20"/>
                <w:szCs w:val="20"/>
              </w:rPr>
              <w:t>»</w:t>
            </w:r>
            <w:r w:rsidR="00BA42E1">
              <w:rPr>
                <w:sz w:val="20"/>
                <w:szCs w:val="20"/>
              </w:rPr>
              <w:t xml:space="preserve"> (</w:t>
            </w:r>
            <w:r w:rsidR="00E36E2F" w:rsidRPr="00422DD8">
              <w:rPr>
                <w:color w:val="000000"/>
                <w:sz w:val="20"/>
                <w:szCs w:val="20"/>
              </w:rPr>
              <w:t>Акт на право собственности на земельный участок, право постоянного землепользования (кадастровый номер – 01-177-030-053) приведено</w:t>
            </w:r>
            <w:r w:rsidR="00E36E2F" w:rsidRPr="00422DD8">
              <w:rPr>
                <w:b/>
                <w:color w:val="000000"/>
                <w:sz w:val="20"/>
                <w:szCs w:val="20"/>
              </w:rPr>
              <w:t xml:space="preserve"> в Приложении 1.</w:t>
            </w:r>
            <w:r w:rsidR="00E36E2F">
              <w:rPr>
                <w:sz w:val="20"/>
                <w:szCs w:val="20"/>
              </w:rPr>
              <w:t>)</w:t>
            </w:r>
            <w:r w:rsidR="006B0DC6" w:rsidRPr="006B0DC6">
              <w:rPr>
                <w:sz w:val="20"/>
                <w:szCs w:val="20"/>
              </w:rPr>
              <w:t>. Кордон — временный или стационарный пост лесной стражи/ охраны ГНПП «</w:t>
            </w:r>
            <w:proofErr w:type="spellStart"/>
            <w:r w:rsidR="006B0DC6" w:rsidRPr="006B0DC6">
              <w:rPr>
                <w:sz w:val="20"/>
                <w:szCs w:val="20"/>
              </w:rPr>
              <w:t>Бурабай</w:t>
            </w:r>
            <w:proofErr w:type="spellEnd"/>
            <w:r w:rsidR="006B0DC6" w:rsidRPr="006B0DC6">
              <w:rPr>
                <w:sz w:val="20"/>
                <w:szCs w:val="20"/>
              </w:rPr>
              <w:t>». Кордон устанавливается с целью наблюдения за флорой и фауной леса, а также для защиты от незаконного использования территории ГНПП «</w:t>
            </w:r>
            <w:proofErr w:type="spellStart"/>
            <w:r w:rsidR="006B0DC6" w:rsidRPr="006B0DC6">
              <w:rPr>
                <w:sz w:val="20"/>
                <w:szCs w:val="20"/>
              </w:rPr>
              <w:t>Бурабай</w:t>
            </w:r>
            <w:proofErr w:type="spellEnd"/>
            <w:r w:rsidR="006B0DC6" w:rsidRPr="006B0DC6">
              <w:rPr>
                <w:sz w:val="20"/>
                <w:szCs w:val="20"/>
              </w:rPr>
              <w:t>». Объекты кордона «</w:t>
            </w:r>
            <w:r w:rsidR="006B0DC6" w:rsidRPr="006B0DC6">
              <w:rPr>
                <w:sz w:val="20"/>
                <w:szCs w:val="20"/>
                <w:lang w:val="kk-KZ"/>
              </w:rPr>
              <w:t>Голубой залив</w:t>
            </w:r>
            <w:r w:rsidR="006B0DC6" w:rsidRPr="006B0DC6">
              <w:rPr>
                <w:sz w:val="20"/>
                <w:szCs w:val="20"/>
              </w:rPr>
              <w:t>» предусмотрены для временного проживания персонала Боровского лесничества ГНПП «</w:t>
            </w:r>
            <w:proofErr w:type="spellStart"/>
            <w:r w:rsidR="006B0DC6" w:rsidRPr="006B0DC6">
              <w:rPr>
                <w:sz w:val="20"/>
                <w:szCs w:val="20"/>
              </w:rPr>
              <w:t>Бурабай</w:t>
            </w:r>
            <w:proofErr w:type="spellEnd"/>
            <w:r w:rsidR="006B0DC6" w:rsidRPr="006B0DC6">
              <w:rPr>
                <w:sz w:val="20"/>
                <w:szCs w:val="20"/>
              </w:rPr>
              <w:t>».</w:t>
            </w:r>
            <w:r w:rsidR="00E36E2F" w:rsidRPr="00422DD8">
              <w:rPr>
                <w:color w:val="000000"/>
                <w:sz w:val="20"/>
                <w:szCs w:val="20"/>
              </w:rPr>
              <w:t xml:space="preserve"> </w:t>
            </w:r>
          </w:p>
        </w:tc>
      </w:tr>
      <w:tr w:rsidR="00C51556" w:rsidRPr="00422DD8" w:rsidTr="00382D1B">
        <w:tc>
          <w:tcPr>
            <w:tcW w:w="566" w:type="dxa"/>
          </w:tcPr>
          <w:p w:rsidR="00C51556" w:rsidRPr="00422DD8" w:rsidRDefault="00E36E2F"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52370A">
              <w:rPr>
                <w:rFonts w:ascii="Times New Roman" w:hAnsi="Times New Roman" w:cs="Times New Roman"/>
                <w:color w:val="000000"/>
                <w:sz w:val="20"/>
                <w:szCs w:val="20"/>
              </w:rPr>
              <w:t>.1</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При внесении существенных изменений в виды деятельности:</w:t>
            </w:r>
          </w:p>
          <w:p w:rsidR="00C51556" w:rsidRPr="00422DD8" w:rsidRDefault="00C51556" w:rsidP="00B92E73">
            <w:pPr>
              <w:rPr>
                <w:rFonts w:ascii="Times New Roman" w:hAnsi="Times New Roman" w:cs="Times New Roman"/>
                <w:sz w:val="20"/>
                <w:szCs w:val="20"/>
              </w:rPr>
            </w:pPr>
            <w:r w:rsidRPr="00422DD8">
              <w:rPr>
                <w:rFonts w:ascii="Times New Roman" w:hAnsi="Times New Roman" w:cs="Times New Roman"/>
                <w:color w:val="000000"/>
                <w:sz w:val="20"/>
                <w:szCs w:val="20"/>
              </w:rPr>
              <w:t>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Кодекса);</w:t>
            </w:r>
          </w:p>
          <w:p w:rsidR="00C51556" w:rsidRPr="00422DD8" w:rsidRDefault="00C51556" w:rsidP="00B92E73">
            <w:pPr>
              <w:rPr>
                <w:rFonts w:ascii="Times New Roman" w:hAnsi="Times New Roman" w:cs="Times New Roman"/>
                <w:color w:val="000000"/>
                <w:sz w:val="20"/>
                <w:szCs w:val="20"/>
              </w:rPr>
            </w:pPr>
          </w:p>
        </w:tc>
        <w:tc>
          <w:tcPr>
            <w:tcW w:w="5341" w:type="dxa"/>
          </w:tcPr>
          <w:p w:rsidR="00C51556" w:rsidRPr="00422DD8" w:rsidRDefault="00C51556" w:rsidP="00B92E73">
            <w:pPr>
              <w:jc w:val="both"/>
              <w:rPr>
                <w:rFonts w:ascii="Times New Roman" w:hAnsi="Times New Roman" w:cs="Times New Roman"/>
                <w:color w:val="000000"/>
                <w:sz w:val="20"/>
                <w:szCs w:val="20"/>
              </w:rPr>
            </w:pPr>
            <w:r w:rsidRPr="00422DD8">
              <w:rPr>
                <w:rFonts w:ascii="Times New Roman" w:hAnsi="Times New Roman" w:cs="Times New Roman"/>
                <w:color w:val="000000"/>
                <w:sz w:val="20"/>
                <w:szCs w:val="20"/>
              </w:rPr>
              <w:t xml:space="preserve">Рабочим проектом предусмотрено строительство </w:t>
            </w:r>
            <w:r w:rsidR="00170CD8" w:rsidRPr="00422DD8">
              <w:rPr>
                <w:rFonts w:ascii="Times New Roman" w:hAnsi="Times New Roman" w:cs="Times New Roman"/>
                <w:color w:val="000000"/>
                <w:sz w:val="20"/>
                <w:szCs w:val="20"/>
              </w:rPr>
              <w:t>кордона «Голубой залив»</w:t>
            </w:r>
            <w:r w:rsidR="00F114D7" w:rsidRPr="00422DD8">
              <w:rPr>
                <w:rFonts w:ascii="Times New Roman" w:hAnsi="Times New Roman" w:cs="Times New Roman"/>
                <w:color w:val="000000"/>
                <w:sz w:val="20"/>
                <w:szCs w:val="20"/>
              </w:rPr>
              <w:t xml:space="preserve"> Боровского лесничества ГНПП «</w:t>
            </w:r>
            <w:proofErr w:type="spellStart"/>
            <w:r w:rsidR="00F114D7" w:rsidRPr="00422DD8">
              <w:rPr>
                <w:rFonts w:ascii="Times New Roman" w:hAnsi="Times New Roman" w:cs="Times New Roman"/>
                <w:color w:val="000000"/>
                <w:sz w:val="20"/>
                <w:szCs w:val="20"/>
              </w:rPr>
              <w:t>Бурабай</w:t>
            </w:r>
            <w:proofErr w:type="spellEnd"/>
            <w:r w:rsidR="00F114D7" w:rsidRPr="00422DD8">
              <w:rPr>
                <w:rFonts w:ascii="Times New Roman" w:hAnsi="Times New Roman" w:cs="Times New Roman"/>
                <w:color w:val="000000"/>
                <w:sz w:val="20"/>
                <w:szCs w:val="20"/>
              </w:rPr>
              <w:t>»</w:t>
            </w:r>
            <w:r w:rsidRPr="00422DD8">
              <w:rPr>
                <w:rFonts w:ascii="Times New Roman" w:hAnsi="Times New Roman" w:cs="Times New Roman"/>
                <w:color w:val="000000"/>
                <w:sz w:val="20"/>
                <w:szCs w:val="20"/>
              </w:rPr>
              <w:t xml:space="preserve">. </w:t>
            </w:r>
          </w:p>
          <w:p w:rsidR="00505EF2" w:rsidRDefault="00B92E73" w:rsidP="00B92E73">
            <w:pPr>
              <w:jc w:val="both"/>
              <w:rPr>
                <w:rFonts w:ascii="Times New Roman" w:hAnsi="Times New Roman" w:cs="Times New Roman"/>
                <w:sz w:val="20"/>
                <w:szCs w:val="20"/>
              </w:rPr>
            </w:pPr>
            <w:r w:rsidRPr="00422DD8">
              <w:rPr>
                <w:rFonts w:ascii="Times New Roman" w:hAnsi="Times New Roman" w:cs="Times New Roman"/>
                <w:sz w:val="20"/>
                <w:szCs w:val="20"/>
              </w:rPr>
              <w:t>Раздел «</w:t>
            </w:r>
            <w:r w:rsidR="00F114D7" w:rsidRPr="00422DD8">
              <w:rPr>
                <w:rFonts w:ascii="Times New Roman" w:hAnsi="Times New Roman" w:cs="Times New Roman"/>
                <w:sz w:val="20"/>
                <w:szCs w:val="20"/>
              </w:rPr>
              <w:t>Оценка воздействия на окружающую среду</w:t>
            </w:r>
            <w:r w:rsidRPr="00422DD8">
              <w:rPr>
                <w:rFonts w:ascii="Times New Roman" w:hAnsi="Times New Roman" w:cs="Times New Roman"/>
                <w:sz w:val="20"/>
                <w:szCs w:val="20"/>
              </w:rPr>
              <w:t>»</w:t>
            </w:r>
            <w:r w:rsidR="00F114D7" w:rsidRPr="00422DD8">
              <w:rPr>
                <w:rFonts w:ascii="Times New Roman" w:hAnsi="Times New Roman" w:cs="Times New Roman"/>
                <w:sz w:val="20"/>
                <w:szCs w:val="20"/>
              </w:rPr>
              <w:t xml:space="preserve"> по данному объекту </w:t>
            </w:r>
            <w:r w:rsidRPr="00422DD8">
              <w:rPr>
                <w:rFonts w:ascii="Times New Roman" w:hAnsi="Times New Roman" w:cs="Times New Roman"/>
                <w:sz w:val="20"/>
                <w:szCs w:val="20"/>
              </w:rPr>
              <w:t>был выполнен</w:t>
            </w:r>
            <w:r w:rsidR="00F114D7" w:rsidRPr="00422DD8">
              <w:rPr>
                <w:rFonts w:ascii="Times New Roman" w:hAnsi="Times New Roman" w:cs="Times New Roman"/>
                <w:sz w:val="20"/>
                <w:szCs w:val="20"/>
              </w:rPr>
              <w:t xml:space="preserve"> в 2017г. и получено на проект заключение экспертизы №НИЦСТ-0037/17 от 24.08.2017г. </w:t>
            </w:r>
          </w:p>
          <w:p w:rsidR="00F114D7" w:rsidRPr="00422DD8" w:rsidRDefault="00D5153C" w:rsidP="00B92E73">
            <w:pPr>
              <w:jc w:val="both"/>
              <w:rPr>
                <w:rFonts w:ascii="Times New Roman" w:hAnsi="Times New Roman" w:cs="Times New Roman"/>
                <w:sz w:val="20"/>
                <w:szCs w:val="20"/>
              </w:rPr>
            </w:pPr>
            <w:r>
              <w:rPr>
                <w:rFonts w:ascii="Times New Roman" w:hAnsi="Times New Roman" w:cs="Times New Roman"/>
                <w:sz w:val="20"/>
                <w:szCs w:val="20"/>
              </w:rPr>
              <w:t>Данным п</w:t>
            </w:r>
            <w:r w:rsidR="00F114D7" w:rsidRPr="00422DD8">
              <w:rPr>
                <w:rFonts w:ascii="Times New Roman" w:hAnsi="Times New Roman" w:cs="Times New Roman"/>
                <w:sz w:val="20"/>
                <w:szCs w:val="20"/>
              </w:rPr>
              <w:t>роектом предусматривается изменение места расположения кордона и исключено строительство водозаборной скважины</w:t>
            </w:r>
            <w:r>
              <w:rPr>
                <w:rFonts w:ascii="Times New Roman" w:hAnsi="Times New Roman" w:cs="Times New Roman"/>
                <w:sz w:val="20"/>
                <w:szCs w:val="20"/>
              </w:rPr>
              <w:t xml:space="preserve">, т.к. получены технические условия </w:t>
            </w:r>
            <w:r w:rsidR="00631BFD">
              <w:rPr>
                <w:rFonts w:ascii="Times New Roman" w:hAnsi="Times New Roman" w:cs="Times New Roman"/>
                <w:sz w:val="20"/>
                <w:szCs w:val="20"/>
              </w:rPr>
              <w:t>№04-12-1380 от 24.08.2021г</w:t>
            </w:r>
            <w:r w:rsidR="00F114D7" w:rsidRPr="00422DD8">
              <w:rPr>
                <w:rFonts w:ascii="Times New Roman" w:hAnsi="Times New Roman" w:cs="Times New Roman"/>
                <w:sz w:val="20"/>
                <w:szCs w:val="20"/>
              </w:rPr>
              <w:t>.</w:t>
            </w:r>
            <w:r w:rsidR="00631BFD">
              <w:rPr>
                <w:rFonts w:ascii="Times New Roman" w:hAnsi="Times New Roman" w:cs="Times New Roman"/>
                <w:sz w:val="20"/>
                <w:szCs w:val="20"/>
              </w:rPr>
              <w:t xml:space="preserve"> на подключение к сетям водоснабжения.</w:t>
            </w:r>
          </w:p>
          <w:p w:rsidR="00C51556" w:rsidRPr="00422DD8" w:rsidRDefault="00C51556" w:rsidP="006B0DC6">
            <w:pPr>
              <w:jc w:val="both"/>
              <w:rPr>
                <w:rFonts w:ascii="Times New Roman" w:hAnsi="Times New Roman" w:cs="Times New Roman"/>
                <w:b/>
                <w:color w:val="000000"/>
                <w:sz w:val="20"/>
                <w:szCs w:val="20"/>
              </w:rPr>
            </w:pPr>
            <w:r w:rsidRPr="00422DD8">
              <w:rPr>
                <w:rFonts w:ascii="Times New Roman" w:hAnsi="Times New Roman" w:cs="Times New Roman"/>
                <w:color w:val="000000"/>
                <w:sz w:val="20"/>
                <w:szCs w:val="20"/>
              </w:rPr>
              <w:t>Строительство не вносит существенных изменений в деятельность рассматриваемого объекта.</w:t>
            </w:r>
          </w:p>
        </w:tc>
      </w:tr>
      <w:tr w:rsidR="00C51556" w:rsidRPr="00422DD8" w:rsidTr="00382D1B">
        <w:tc>
          <w:tcPr>
            <w:tcW w:w="566" w:type="dxa"/>
          </w:tcPr>
          <w:p w:rsidR="00C51556" w:rsidRPr="00422DD8" w:rsidRDefault="0052370A"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3.2</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 xml:space="preserve">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w:t>
            </w:r>
            <w:r w:rsidRPr="00422DD8">
              <w:rPr>
                <w:rFonts w:ascii="Times New Roman" w:hAnsi="Times New Roman" w:cs="Times New Roman"/>
                <w:color w:val="000000"/>
                <w:sz w:val="20"/>
                <w:szCs w:val="20"/>
              </w:rPr>
              <w:lastRenderedPageBreak/>
              <w:t>воздействий намечаемой деятельности с выводом об отсутствии необходимости проведения оценки воздействия на окружающую среду (подпункт 4) пункта 1 статьи 65 Кодекса).</w:t>
            </w:r>
          </w:p>
          <w:p w:rsidR="00C51556" w:rsidRPr="00422DD8" w:rsidRDefault="00C51556" w:rsidP="00B92E73">
            <w:pPr>
              <w:rPr>
                <w:rFonts w:ascii="Times New Roman" w:hAnsi="Times New Roman" w:cs="Times New Roman"/>
                <w:color w:val="000000"/>
                <w:sz w:val="20"/>
                <w:szCs w:val="20"/>
              </w:rPr>
            </w:pPr>
          </w:p>
        </w:tc>
        <w:tc>
          <w:tcPr>
            <w:tcW w:w="5341" w:type="dxa"/>
          </w:tcPr>
          <w:p w:rsidR="00C51556" w:rsidRPr="00422DD8" w:rsidRDefault="00C51556" w:rsidP="00B92E73">
            <w:pPr>
              <w:autoSpaceDE w:val="0"/>
              <w:autoSpaceDN w:val="0"/>
              <w:adjustRightInd w:val="0"/>
              <w:jc w:val="both"/>
              <w:rPr>
                <w:rFonts w:ascii="Times New Roman" w:hAnsi="Times New Roman" w:cs="Times New Roman"/>
                <w:sz w:val="20"/>
                <w:szCs w:val="20"/>
              </w:rPr>
            </w:pPr>
            <w:r w:rsidRPr="00422DD8">
              <w:rPr>
                <w:rFonts w:ascii="Times New Roman" w:hAnsi="Times New Roman" w:cs="Times New Roman"/>
                <w:sz w:val="20"/>
                <w:szCs w:val="20"/>
              </w:rPr>
              <w:lastRenderedPageBreak/>
              <w:t>Существенных измен</w:t>
            </w:r>
            <w:r w:rsidR="00F114D7" w:rsidRPr="00422DD8">
              <w:rPr>
                <w:rFonts w:ascii="Times New Roman" w:hAnsi="Times New Roman" w:cs="Times New Roman"/>
                <w:sz w:val="20"/>
                <w:szCs w:val="20"/>
              </w:rPr>
              <w:t>ений по видам деятельности нет.</w:t>
            </w:r>
          </w:p>
          <w:p w:rsidR="00C51556" w:rsidRPr="00422DD8" w:rsidRDefault="00C51556" w:rsidP="00B92E73">
            <w:pPr>
              <w:shd w:val="clear" w:color="auto" w:fill="FFFFFF"/>
              <w:tabs>
                <w:tab w:val="left" w:pos="284"/>
              </w:tabs>
              <w:jc w:val="both"/>
              <w:rPr>
                <w:rFonts w:ascii="Times New Roman" w:hAnsi="Times New Roman" w:cs="Times New Roman"/>
                <w:color w:val="000000"/>
                <w:sz w:val="20"/>
                <w:szCs w:val="20"/>
              </w:rPr>
            </w:pPr>
            <w:r w:rsidRPr="00422DD8">
              <w:rPr>
                <w:rFonts w:ascii="Times New Roman" w:hAnsi="Times New Roman" w:cs="Times New Roman"/>
                <w:color w:val="000000"/>
                <w:sz w:val="20"/>
                <w:szCs w:val="20"/>
              </w:rPr>
              <w:t>В соответствии с техническим заданием, в проекте рассмотрены и решены вопросы:</w:t>
            </w:r>
          </w:p>
          <w:p w:rsidR="00050268" w:rsidRPr="00422DD8" w:rsidRDefault="00C51556" w:rsidP="00B92E73">
            <w:pPr>
              <w:pStyle w:val="a6"/>
              <w:spacing w:after="0"/>
              <w:jc w:val="both"/>
              <w:rPr>
                <w:rStyle w:val="af"/>
                <w:bCs/>
                <w:color w:val="000000"/>
                <w:sz w:val="20"/>
                <w:szCs w:val="20"/>
              </w:rPr>
            </w:pPr>
            <w:r w:rsidRPr="00422DD8">
              <w:rPr>
                <w:color w:val="000000"/>
                <w:sz w:val="20"/>
                <w:szCs w:val="20"/>
              </w:rPr>
              <w:t>-</w:t>
            </w:r>
            <w:r w:rsidR="00050268" w:rsidRPr="00422DD8">
              <w:rPr>
                <w:bCs/>
                <w:color w:val="000000"/>
                <w:sz w:val="20"/>
                <w:szCs w:val="20"/>
              </w:rPr>
              <w:t xml:space="preserve"> </w:t>
            </w:r>
            <w:r w:rsidR="00050268" w:rsidRPr="00422DD8">
              <w:rPr>
                <w:rStyle w:val="af"/>
                <w:bCs/>
                <w:color w:val="000000"/>
                <w:sz w:val="20"/>
                <w:szCs w:val="20"/>
              </w:rPr>
              <w:t>Один одноэтажный двухквартирный жилой дом кордона общей площадью 212,2 м</w:t>
            </w:r>
            <w:r w:rsidR="00050268" w:rsidRPr="00422DD8">
              <w:rPr>
                <w:rStyle w:val="af"/>
                <w:bCs/>
                <w:color w:val="000000"/>
                <w:sz w:val="20"/>
                <w:szCs w:val="20"/>
                <w:vertAlign w:val="superscript"/>
              </w:rPr>
              <w:t>2</w:t>
            </w:r>
            <w:r w:rsidR="00050268" w:rsidRPr="00422DD8">
              <w:rPr>
                <w:rStyle w:val="af"/>
                <w:bCs/>
                <w:color w:val="000000"/>
                <w:sz w:val="20"/>
                <w:szCs w:val="20"/>
              </w:rPr>
              <w:t xml:space="preserve"> (ориентировочно); </w:t>
            </w:r>
          </w:p>
          <w:p w:rsidR="00050268" w:rsidRPr="00422DD8" w:rsidRDefault="00050268" w:rsidP="00B92E73">
            <w:pPr>
              <w:pStyle w:val="a6"/>
              <w:spacing w:after="0"/>
              <w:jc w:val="both"/>
              <w:rPr>
                <w:rStyle w:val="af"/>
                <w:bCs/>
                <w:color w:val="000000"/>
                <w:sz w:val="20"/>
                <w:szCs w:val="20"/>
              </w:rPr>
            </w:pPr>
            <w:r w:rsidRPr="00422DD8">
              <w:rPr>
                <w:rStyle w:val="af"/>
                <w:bCs/>
                <w:color w:val="000000"/>
                <w:sz w:val="20"/>
                <w:szCs w:val="20"/>
                <w:lang w:val="ru-RU"/>
              </w:rPr>
              <w:lastRenderedPageBreak/>
              <w:t xml:space="preserve">- </w:t>
            </w:r>
            <w:r w:rsidRPr="00422DD8">
              <w:rPr>
                <w:rStyle w:val="af"/>
                <w:bCs/>
                <w:color w:val="000000"/>
                <w:sz w:val="20"/>
                <w:szCs w:val="20"/>
              </w:rPr>
              <w:t>Гараж на 1 ед. легковой техники общей площадью каждого 20,88 м</w:t>
            </w:r>
            <w:r w:rsidRPr="00422DD8">
              <w:rPr>
                <w:rStyle w:val="af"/>
                <w:bCs/>
                <w:color w:val="000000"/>
                <w:sz w:val="20"/>
                <w:szCs w:val="20"/>
                <w:vertAlign w:val="superscript"/>
              </w:rPr>
              <w:t>2</w:t>
            </w:r>
            <w:r w:rsidRPr="00422DD8">
              <w:rPr>
                <w:rStyle w:val="af"/>
                <w:bCs/>
                <w:color w:val="000000"/>
                <w:sz w:val="20"/>
                <w:szCs w:val="20"/>
              </w:rPr>
              <w:t xml:space="preserve"> (ориентировочно) - 2шт; </w:t>
            </w:r>
          </w:p>
          <w:p w:rsidR="00050268" w:rsidRPr="00422DD8" w:rsidRDefault="00050268" w:rsidP="00B92E73">
            <w:pPr>
              <w:pStyle w:val="a6"/>
              <w:spacing w:after="0"/>
              <w:jc w:val="both"/>
              <w:rPr>
                <w:sz w:val="20"/>
                <w:szCs w:val="20"/>
              </w:rPr>
            </w:pPr>
            <w:r w:rsidRPr="00422DD8">
              <w:rPr>
                <w:rStyle w:val="af"/>
                <w:bCs/>
                <w:color w:val="000000"/>
                <w:sz w:val="20"/>
                <w:szCs w:val="20"/>
                <w:lang w:val="ru-RU"/>
              </w:rPr>
              <w:t xml:space="preserve">- </w:t>
            </w:r>
            <w:r w:rsidRPr="00422DD8">
              <w:rPr>
                <w:rStyle w:val="af"/>
                <w:bCs/>
                <w:color w:val="000000"/>
                <w:sz w:val="20"/>
                <w:szCs w:val="20"/>
              </w:rPr>
              <w:t xml:space="preserve">Хозяйственная надворная постройка с </w:t>
            </w:r>
            <w:proofErr w:type="spellStart"/>
            <w:r w:rsidRPr="00422DD8">
              <w:rPr>
                <w:rStyle w:val="af"/>
                <w:bCs/>
                <w:color w:val="000000"/>
                <w:sz w:val="20"/>
                <w:szCs w:val="20"/>
              </w:rPr>
              <w:t>угляркой</w:t>
            </w:r>
            <w:proofErr w:type="spellEnd"/>
            <w:r w:rsidRPr="00422DD8">
              <w:rPr>
                <w:rStyle w:val="af"/>
                <w:bCs/>
                <w:color w:val="000000"/>
                <w:sz w:val="20"/>
                <w:szCs w:val="20"/>
              </w:rPr>
              <w:t xml:space="preserve"> на два хозяина общей площадью 84,16м</w:t>
            </w:r>
            <w:r w:rsidRPr="00422DD8">
              <w:rPr>
                <w:rStyle w:val="af"/>
                <w:bCs/>
                <w:color w:val="000000"/>
                <w:sz w:val="20"/>
                <w:szCs w:val="20"/>
                <w:vertAlign w:val="superscript"/>
              </w:rPr>
              <w:t>2</w:t>
            </w:r>
            <w:r w:rsidRPr="00422DD8">
              <w:rPr>
                <w:rStyle w:val="af"/>
                <w:bCs/>
                <w:color w:val="000000"/>
                <w:sz w:val="20"/>
                <w:szCs w:val="20"/>
              </w:rPr>
              <w:t xml:space="preserve"> (ориентировочно);</w:t>
            </w:r>
          </w:p>
          <w:p w:rsidR="00050268" w:rsidRPr="00422DD8" w:rsidRDefault="00050268" w:rsidP="00B92E73">
            <w:pPr>
              <w:pStyle w:val="a6"/>
              <w:spacing w:after="0"/>
              <w:jc w:val="both"/>
              <w:rPr>
                <w:sz w:val="20"/>
                <w:szCs w:val="20"/>
              </w:rPr>
            </w:pPr>
            <w:r w:rsidRPr="00422DD8">
              <w:rPr>
                <w:rStyle w:val="af"/>
                <w:bCs/>
                <w:color w:val="000000"/>
                <w:sz w:val="20"/>
                <w:szCs w:val="20"/>
                <w:lang w:val="ru-RU"/>
              </w:rPr>
              <w:t xml:space="preserve">- </w:t>
            </w:r>
            <w:r w:rsidRPr="00422DD8">
              <w:rPr>
                <w:rStyle w:val="af"/>
                <w:bCs/>
                <w:color w:val="000000"/>
                <w:sz w:val="20"/>
                <w:szCs w:val="20"/>
              </w:rPr>
              <w:t>Один септик объемом 10м</w:t>
            </w:r>
            <w:r w:rsidRPr="00422DD8">
              <w:rPr>
                <w:rStyle w:val="af"/>
                <w:bCs/>
                <w:color w:val="000000"/>
                <w:sz w:val="20"/>
                <w:szCs w:val="20"/>
                <w:vertAlign w:val="superscript"/>
              </w:rPr>
              <w:t>3</w:t>
            </w:r>
            <w:r w:rsidRPr="00422DD8">
              <w:rPr>
                <w:rStyle w:val="af"/>
                <w:bCs/>
                <w:color w:val="000000"/>
                <w:sz w:val="20"/>
                <w:szCs w:val="20"/>
              </w:rPr>
              <w:t>;</w:t>
            </w:r>
          </w:p>
          <w:p w:rsidR="00050268" w:rsidRPr="00422DD8" w:rsidRDefault="00B92E73" w:rsidP="00B92E73">
            <w:pPr>
              <w:autoSpaceDE w:val="0"/>
              <w:autoSpaceDN w:val="0"/>
              <w:adjustRightInd w:val="0"/>
              <w:jc w:val="both"/>
              <w:rPr>
                <w:rStyle w:val="af"/>
                <w:bCs/>
                <w:color w:val="000000"/>
                <w:sz w:val="20"/>
                <w:szCs w:val="20"/>
              </w:rPr>
            </w:pPr>
            <w:r w:rsidRPr="00422DD8">
              <w:rPr>
                <w:rStyle w:val="af"/>
                <w:bCs/>
                <w:color w:val="000000"/>
                <w:sz w:val="20"/>
                <w:szCs w:val="20"/>
              </w:rPr>
              <w:t xml:space="preserve">- </w:t>
            </w:r>
            <w:r w:rsidR="00050268" w:rsidRPr="00422DD8">
              <w:rPr>
                <w:rStyle w:val="af"/>
                <w:bCs/>
                <w:color w:val="000000"/>
                <w:sz w:val="20"/>
                <w:szCs w:val="20"/>
              </w:rPr>
              <w:t>Ограждение территорий.</w:t>
            </w:r>
          </w:p>
          <w:p w:rsidR="00C51556" w:rsidRPr="00422DD8" w:rsidRDefault="00C51556" w:rsidP="00B92E73">
            <w:pPr>
              <w:autoSpaceDE w:val="0"/>
              <w:autoSpaceDN w:val="0"/>
              <w:adjustRightInd w:val="0"/>
              <w:jc w:val="both"/>
              <w:rPr>
                <w:rFonts w:ascii="Times New Roman" w:hAnsi="Times New Roman" w:cs="Times New Roman"/>
                <w:sz w:val="20"/>
                <w:szCs w:val="20"/>
              </w:rPr>
            </w:pPr>
            <w:r w:rsidRPr="00422DD8">
              <w:rPr>
                <w:rFonts w:ascii="Times New Roman" w:hAnsi="Times New Roman" w:cs="Times New Roman"/>
                <w:color w:val="000000"/>
                <w:sz w:val="20"/>
                <w:szCs w:val="20"/>
              </w:rPr>
              <w:t>В проекте определена сметная стоимость строительства в ценах текущего периода.</w:t>
            </w:r>
          </w:p>
        </w:tc>
      </w:tr>
      <w:tr w:rsidR="00C51556" w:rsidRPr="00422DD8" w:rsidTr="00382D1B">
        <w:tc>
          <w:tcPr>
            <w:tcW w:w="566" w:type="dxa"/>
          </w:tcPr>
          <w:p w:rsidR="00C51556" w:rsidRPr="00422DD8" w:rsidRDefault="007B4DBF"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4</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Сведения о предполагаемом месте осуществления намечаемой деятельности, обоснование выбора места и возможностях выбора других мест</w:t>
            </w:r>
          </w:p>
        </w:tc>
        <w:tc>
          <w:tcPr>
            <w:tcW w:w="5341" w:type="dxa"/>
          </w:tcPr>
          <w:p w:rsidR="00C51597" w:rsidRDefault="00F114D7" w:rsidP="00B92E73">
            <w:pPr>
              <w:jc w:val="both"/>
              <w:rPr>
                <w:rFonts w:ascii="Times New Roman" w:hAnsi="Times New Roman" w:cs="Times New Roman"/>
                <w:sz w:val="20"/>
                <w:szCs w:val="20"/>
              </w:rPr>
            </w:pPr>
            <w:r w:rsidRPr="00422DD8">
              <w:rPr>
                <w:rFonts w:ascii="Times New Roman" w:hAnsi="Times New Roman" w:cs="Times New Roman"/>
                <w:sz w:val="20"/>
                <w:szCs w:val="20"/>
              </w:rPr>
              <w:t xml:space="preserve">Проектируемый участок находится в </w:t>
            </w:r>
            <w:proofErr w:type="spellStart"/>
            <w:r w:rsidRPr="00422DD8">
              <w:rPr>
                <w:rFonts w:ascii="Times New Roman" w:hAnsi="Times New Roman" w:cs="Times New Roman"/>
                <w:sz w:val="20"/>
                <w:szCs w:val="20"/>
              </w:rPr>
              <w:t>Акмолинской</w:t>
            </w:r>
            <w:proofErr w:type="spellEnd"/>
            <w:r w:rsidRPr="00422DD8">
              <w:rPr>
                <w:rFonts w:ascii="Times New Roman" w:hAnsi="Times New Roman" w:cs="Times New Roman"/>
                <w:sz w:val="20"/>
                <w:szCs w:val="20"/>
              </w:rPr>
              <w:t xml:space="preserve"> области, </w:t>
            </w:r>
            <w:proofErr w:type="spellStart"/>
            <w:r w:rsidRPr="00422DD8">
              <w:rPr>
                <w:rFonts w:ascii="Times New Roman" w:hAnsi="Times New Roman" w:cs="Times New Roman"/>
                <w:sz w:val="20"/>
                <w:szCs w:val="20"/>
              </w:rPr>
              <w:t>Бурабайском</w:t>
            </w:r>
            <w:proofErr w:type="spellEnd"/>
            <w:r w:rsidRPr="00422DD8">
              <w:rPr>
                <w:rFonts w:ascii="Times New Roman" w:hAnsi="Times New Roman" w:cs="Times New Roman"/>
                <w:sz w:val="20"/>
                <w:szCs w:val="20"/>
              </w:rPr>
              <w:t xml:space="preserve"> районе, поселке </w:t>
            </w:r>
            <w:proofErr w:type="spellStart"/>
            <w:r w:rsidRPr="00422DD8">
              <w:rPr>
                <w:rFonts w:ascii="Times New Roman" w:hAnsi="Times New Roman" w:cs="Times New Roman"/>
                <w:sz w:val="20"/>
                <w:szCs w:val="20"/>
              </w:rPr>
              <w:t>Бурабай</w:t>
            </w:r>
            <w:proofErr w:type="spellEnd"/>
            <w:r w:rsidRPr="00422DD8">
              <w:rPr>
                <w:rFonts w:ascii="Times New Roman" w:hAnsi="Times New Roman" w:cs="Times New Roman"/>
                <w:sz w:val="20"/>
                <w:szCs w:val="20"/>
              </w:rPr>
              <w:t>, Боровском лесничестве. Площадь отведенного участка –0,102 га.   Целевое назначение участка: для обслуживания государственного национального природного парка «</w:t>
            </w:r>
            <w:proofErr w:type="spellStart"/>
            <w:r w:rsidRPr="00422DD8">
              <w:rPr>
                <w:rFonts w:ascii="Times New Roman" w:hAnsi="Times New Roman" w:cs="Times New Roman"/>
                <w:sz w:val="20"/>
                <w:szCs w:val="20"/>
              </w:rPr>
              <w:t>Бурабай</w:t>
            </w:r>
            <w:proofErr w:type="spellEnd"/>
            <w:r w:rsidRPr="00422DD8">
              <w:rPr>
                <w:rFonts w:ascii="Times New Roman" w:hAnsi="Times New Roman" w:cs="Times New Roman"/>
                <w:sz w:val="20"/>
                <w:szCs w:val="20"/>
              </w:rPr>
              <w:t>».</w:t>
            </w:r>
          </w:p>
          <w:p w:rsidR="00F114D7" w:rsidRPr="00422DD8" w:rsidRDefault="00C51597" w:rsidP="00B92E73">
            <w:pPr>
              <w:jc w:val="both"/>
              <w:rPr>
                <w:rFonts w:ascii="Times New Roman" w:hAnsi="Times New Roman" w:cs="Times New Roman"/>
                <w:b/>
                <w:bCs/>
                <w:color w:val="000000"/>
                <w:sz w:val="20"/>
                <w:szCs w:val="20"/>
                <w:shd w:val="clear" w:color="auto" w:fill="FFFFFF"/>
              </w:rPr>
            </w:pPr>
            <w:r w:rsidRPr="00F62BD5">
              <w:rPr>
                <w:rFonts w:ascii="Times New Roman" w:hAnsi="Times New Roman" w:cs="Times New Roman"/>
                <w:sz w:val="20"/>
                <w:szCs w:val="20"/>
              </w:rPr>
              <w:t>Координаты объекта -</w:t>
            </w:r>
            <w:r>
              <w:rPr>
                <w:rFonts w:ascii="Times New Roman" w:hAnsi="Times New Roman" w:cs="Times New Roman"/>
                <w:sz w:val="20"/>
                <w:szCs w:val="20"/>
              </w:rPr>
              <w:t xml:space="preserve"> </w:t>
            </w:r>
            <w:r w:rsidR="00F114D7" w:rsidRPr="00422DD8">
              <w:rPr>
                <w:rFonts w:ascii="Times New Roman" w:hAnsi="Times New Roman" w:cs="Times New Roman"/>
                <w:sz w:val="20"/>
                <w:szCs w:val="20"/>
              </w:rPr>
              <w:t xml:space="preserve"> </w:t>
            </w:r>
            <w:r w:rsidR="00F62BD5">
              <w:rPr>
                <w:rFonts w:ascii="Times New Roman" w:hAnsi="Times New Roman" w:cs="Times New Roman"/>
                <w:sz w:val="20"/>
                <w:szCs w:val="20"/>
              </w:rPr>
              <w:t>53</w:t>
            </w:r>
            <w:r w:rsidR="00F62BD5" w:rsidRPr="00F62BD5">
              <w:rPr>
                <w:rFonts w:ascii="Times New Roman" w:hAnsi="Times New Roman" w:cs="Times New Roman"/>
                <w:sz w:val="20"/>
                <w:szCs w:val="20"/>
                <w:vertAlign w:val="superscript"/>
              </w:rPr>
              <w:t>о</w:t>
            </w:r>
            <w:r w:rsidR="00F62BD5">
              <w:rPr>
                <w:rFonts w:ascii="Times New Roman" w:hAnsi="Times New Roman" w:cs="Times New Roman"/>
                <w:sz w:val="20"/>
                <w:szCs w:val="20"/>
              </w:rPr>
              <w:t>5</w:t>
            </w:r>
            <w:r w:rsidR="00F62BD5" w:rsidRPr="00F62BD5">
              <w:rPr>
                <w:rFonts w:ascii="Times New Roman" w:hAnsi="Times New Roman" w:cs="Times New Roman"/>
                <w:sz w:val="20"/>
                <w:szCs w:val="20"/>
                <w:vertAlign w:val="superscript"/>
              </w:rPr>
              <w:t>/</w:t>
            </w:r>
            <w:r w:rsidR="00F62BD5">
              <w:rPr>
                <w:rFonts w:ascii="Times New Roman" w:hAnsi="Times New Roman" w:cs="Times New Roman"/>
                <w:sz w:val="20"/>
                <w:szCs w:val="20"/>
              </w:rPr>
              <w:t>31.36</w:t>
            </w:r>
            <w:r w:rsidR="00F62BD5" w:rsidRPr="00F62BD5">
              <w:rPr>
                <w:rFonts w:ascii="Times New Roman" w:hAnsi="Times New Roman" w:cs="Times New Roman"/>
                <w:sz w:val="20"/>
                <w:szCs w:val="20"/>
                <w:vertAlign w:val="superscript"/>
              </w:rPr>
              <w:t>//</w:t>
            </w:r>
            <w:r w:rsidR="00F62BD5">
              <w:rPr>
                <w:rFonts w:ascii="Times New Roman" w:hAnsi="Times New Roman" w:cs="Times New Roman"/>
                <w:sz w:val="20"/>
                <w:szCs w:val="20"/>
              </w:rPr>
              <w:t>С, 70</w:t>
            </w:r>
            <w:r w:rsidR="00F62BD5" w:rsidRPr="00F62BD5">
              <w:rPr>
                <w:rFonts w:ascii="Times New Roman" w:hAnsi="Times New Roman" w:cs="Times New Roman"/>
                <w:sz w:val="20"/>
                <w:szCs w:val="20"/>
                <w:vertAlign w:val="superscript"/>
              </w:rPr>
              <w:t>о</w:t>
            </w:r>
            <w:r w:rsidR="00F62BD5">
              <w:rPr>
                <w:rFonts w:ascii="Times New Roman" w:hAnsi="Times New Roman" w:cs="Times New Roman"/>
                <w:sz w:val="20"/>
                <w:szCs w:val="20"/>
              </w:rPr>
              <w:t>15</w:t>
            </w:r>
            <w:r w:rsidR="00F62BD5" w:rsidRPr="00F62BD5">
              <w:rPr>
                <w:rFonts w:ascii="Times New Roman" w:hAnsi="Times New Roman" w:cs="Times New Roman"/>
                <w:sz w:val="20"/>
                <w:szCs w:val="20"/>
                <w:vertAlign w:val="superscript"/>
              </w:rPr>
              <w:t>/</w:t>
            </w:r>
            <w:r w:rsidR="00F62BD5">
              <w:rPr>
                <w:rFonts w:ascii="Times New Roman" w:hAnsi="Times New Roman" w:cs="Times New Roman"/>
                <w:sz w:val="20"/>
                <w:szCs w:val="20"/>
              </w:rPr>
              <w:t>20.68</w:t>
            </w:r>
            <w:r w:rsidR="00F62BD5" w:rsidRPr="00F62BD5">
              <w:rPr>
                <w:rFonts w:ascii="Times New Roman" w:hAnsi="Times New Roman" w:cs="Times New Roman"/>
                <w:sz w:val="20"/>
                <w:szCs w:val="20"/>
                <w:vertAlign w:val="superscript"/>
              </w:rPr>
              <w:t>//</w:t>
            </w:r>
            <w:r w:rsidR="00F62BD5">
              <w:rPr>
                <w:rFonts w:ascii="Times New Roman" w:hAnsi="Times New Roman" w:cs="Times New Roman"/>
                <w:sz w:val="20"/>
                <w:szCs w:val="20"/>
              </w:rPr>
              <w:t>В.</w:t>
            </w:r>
          </w:p>
          <w:p w:rsidR="00F114D7" w:rsidRPr="00422DD8" w:rsidRDefault="00050268" w:rsidP="00B92E73">
            <w:pPr>
              <w:shd w:val="clear" w:color="auto" w:fill="FFFFFF"/>
              <w:tabs>
                <w:tab w:val="left" w:pos="284"/>
              </w:tabs>
              <w:jc w:val="both"/>
              <w:rPr>
                <w:rFonts w:ascii="Times New Roman" w:hAnsi="Times New Roman" w:cs="Times New Roman"/>
                <w:color w:val="000000"/>
                <w:sz w:val="20"/>
                <w:szCs w:val="20"/>
              </w:rPr>
            </w:pPr>
            <w:r w:rsidRPr="00422DD8">
              <w:rPr>
                <w:rFonts w:ascii="Times New Roman" w:hAnsi="Times New Roman" w:cs="Times New Roman"/>
                <w:sz w:val="20"/>
                <w:szCs w:val="20"/>
              </w:rPr>
              <w:t>Кордон — временный или стационарный пост лесной стражи/ охраны ГНПП «</w:t>
            </w:r>
            <w:proofErr w:type="spellStart"/>
            <w:r w:rsidRPr="00422DD8">
              <w:rPr>
                <w:rFonts w:ascii="Times New Roman" w:hAnsi="Times New Roman" w:cs="Times New Roman"/>
                <w:sz w:val="20"/>
                <w:szCs w:val="20"/>
              </w:rPr>
              <w:t>Бурабай</w:t>
            </w:r>
            <w:proofErr w:type="spellEnd"/>
            <w:r w:rsidRPr="00422DD8">
              <w:rPr>
                <w:rFonts w:ascii="Times New Roman" w:hAnsi="Times New Roman" w:cs="Times New Roman"/>
                <w:sz w:val="20"/>
                <w:szCs w:val="20"/>
              </w:rPr>
              <w:t>». Кордон устанавливается с целью наблюдения за флорой и фауной леса, а также для защиты от незаконного ис</w:t>
            </w:r>
            <w:bookmarkStart w:id="0" w:name="_GoBack"/>
            <w:bookmarkEnd w:id="0"/>
            <w:r w:rsidRPr="00422DD8">
              <w:rPr>
                <w:rFonts w:ascii="Times New Roman" w:hAnsi="Times New Roman" w:cs="Times New Roman"/>
                <w:sz w:val="20"/>
                <w:szCs w:val="20"/>
              </w:rPr>
              <w:t>пользования территории ГНПП «</w:t>
            </w:r>
            <w:proofErr w:type="spellStart"/>
            <w:r w:rsidRPr="00422DD8">
              <w:rPr>
                <w:rFonts w:ascii="Times New Roman" w:hAnsi="Times New Roman" w:cs="Times New Roman"/>
                <w:sz w:val="20"/>
                <w:szCs w:val="20"/>
              </w:rPr>
              <w:t>Бурабай</w:t>
            </w:r>
            <w:proofErr w:type="spellEnd"/>
            <w:r w:rsidRPr="00422DD8">
              <w:rPr>
                <w:rFonts w:ascii="Times New Roman" w:hAnsi="Times New Roman" w:cs="Times New Roman"/>
                <w:sz w:val="20"/>
                <w:szCs w:val="20"/>
              </w:rPr>
              <w:t>». Участок имеет правильную форму, с основными размерами: 42,88 м х 23,79 м.</w:t>
            </w:r>
          </w:p>
          <w:p w:rsidR="00C51556" w:rsidRPr="00422DD8" w:rsidRDefault="00050268" w:rsidP="00B92E73">
            <w:pPr>
              <w:shd w:val="clear" w:color="auto" w:fill="FFFFFF"/>
              <w:tabs>
                <w:tab w:val="left" w:pos="284"/>
              </w:tabs>
              <w:jc w:val="both"/>
              <w:rPr>
                <w:rFonts w:ascii="Times New Roman" w:hAnsi="Times New Roman" w:cs="Times New Roman"/>
                <w:color w:val="000000"/>
                <w:sz w:val="20"/>
                <w:szCs w:val="20"/>
              </w:rPr>
            </w:pPr>
            <w:r w:rsidRPr="00422DD8">
              <w:rPr>
                <w:rFonts w:ascii="Times New Roman" w:hAnsi="Times New Roman" w:cs="Times New Roman"/>
                <w:color w:val="000000"/>
                <w:sz w:val="20"/>
                <w:szCs w:val="20"/>
              </w:rPr>
              <w:t xml:space="preserve">Ближайшая жилая зона расположена на расстоянии 2,44 км в восточном направлении от территории строительства. </w:t>
            </w:r>
          </w:p>
          <w:p w:rsidR="00C51556" w:rsidRPr="00422DD8" w:rsidRDefault="00050268" w:rsidP="00B92E73">
            <w:pPr>
              <w:jc w:val="both"/>
              <w:rPr>
                <w:rFonts w:ascii="Times New Roman" w:hAnsi="Times New Roman" w:cs="Times New Roman"/>
                <w:color w:val="000000"/>
                <w:sz w:val="20"/>
                <w:szCs w:val="20"/>
              </w:rPr>
            </w:pPr>
            <w:r w:rsidRPr="00422DD8">
              <w:rPr>
                <w:rFonts w:ascii="Times New Roman" w:hAnsi="Times New Roman" w:cs="Times New Roman"/>
                <w:color w:val="000000"/>
                <w:sz w:val="20"/>
                <w:szCs w:val="20"/>
              </w:rPr>
              <w:t xml:space="preserve">Акт на право собственности на земельный участок, право постоянного землепользования (кадастровый номер – 01-177-030-053) </w:t>
            </w:r>
            <w:r w:rsidR="00C51556" w:rsidRPr="00422DD8">
              <w:rPr>
                <w:rFonts w:ascii="Times New Roman" w:hAnsi="Times New Roman" w:cs="Times New Roman"/>
                <w:color w:val="000000"/>
                <w:sz w:val="20"/>
                <w:szCs w:val="20"/>
              </w:rPr>
              <w:t>приведено</w:t>
            </w:r>
            <w:r w:rsidR="00C51556" w:rsidRPr="00422DD8">
              <w:rPr>
                <w:rFonts w:ascii="Times New Roman" w:hAnsi="Times New Roman" w:cs="Times New Roman"/>
                <w:b/>
                <w:color w:val="000000"/>
                <w:sz w:val="20"/>
                <w:szCs w:val="20"/>
              </w:rPr>
              <w:t xml:space="preserve"> в Приложении 1.</w:t>
            </w:r>
          </w:p>
        </w:tc>
      </w:tr>
      <w:tr w:rsidR="00C51556" w:rsidRPr="00422DD8" w:rsidTr="00382D1B">
        <w:tc>
          <w:tcPr>
            <w:tcW w:w="566" w:type="dxa"/>
          </w:tcPr>
          <w:p w:rsidR="00C51556" w:rsidRPr="00422DD8" w:rsidRDefault="007B4DBF"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tc>
        <w:tc>
          <w:tcPr>
            <w:tcW w:w="5341" w:type="dxa"/>
          </w:tcPr>
          <w:p w:rsidR="007A74CA" w:rsidRDefault="00050268" w:rsidP="00B92E73">
            <w:pPr>
              <w:jc w:val="both"/>
              <w:rPr>
                <w:rFonts w:ascii="Times New Roman" w:hAnsi="Times New Roman" w:cs="Times New Roman"/>
                <w:sz w:val="20"/>
                <w:szCs w:val="20"/>
              </w:rPr>
            </w:pPr>
            <w:r w:rsidRPr="00422DD8">
              <w:rPr>
                <w:rFonts w:ascii="Times New Roman" w:hAnsi="Times New Roman" w:cs="Times New Roman"/>
                <w:sz w:val="20"/>
                <w:szCs w:val="20"/>
              </w:rPr>
              <w:t>Кордон — временный или стационарный пост лесной стражи/ охраны ГНПП «</w:t>
            </w:r>
            <w:proofErr w:type="spellStart"/>
            <w:r w:rsidRPr="00422DD8">
              <w:rPr>
                <w:rFonts w:ascii="Times New Roman" w:hAnsi="Times New Roman" w:cs="Times New Roman"/>
                <w:sz w:val="20"/>
                <w:szCs w:val="20"/>
              </w:rPr>
              <w:t>Бурабай</w:t>
            </w:r>
            <w:proofErr w:type="spellEnd"/>
            <w:r w:rsidRPr="00422DD8">
              <w:rPr>
                <w:rFonts w:ascii="Times New Roman" w:hAnsi="Times New Roman" w:cs="Times New Roman"/>
                <w:sz w:val="20"/>
                <w:szCs w:val="20"/>
              </w:rPr>
              <w:t>». Кордон устанавливается с целью наблюдения за флорой и фауной леса, а также для защиты от незаконного использования территории ГНПП «</w:t>
            </w:r>
            <w:proofErr w:type="spellStart"/>
            <w:r w:rsidRPr="00422DD8">
              <w:rPr>
                <w:rFonts w:ascii="Times New Roman" w:hAnsi="Times New Roman" w:cs="Times New Roman"/>
                <w:sz w:val="20"/>
                <w:szCs w:val="20"/>
              </w:rPr>
              <w:t>Бурабай</w:t>
            </w:r>
            <w:proofErr w:type="spellEnd"/>
            <w:r w:rsidRPr="00422DD8">
              <w:rPr>
                <w:rFonts w:ascii="Times New Roman" w:hAnsi="Times New Roman" w:cs="Times New Roman"/>
                <w:sz w:val="20"/>
                <w:szCs w:val="20"/>
              </w:rPr>
              <w:t>». Участок имеет правильную форму, с основными размерами: 42,88 м х 23,79 м.</w:t>
            </w:r>
          </w:p>
          <w:p w:rsidR="007B4DBF" w:rsidRPr="00422DD8" w:rsidRDefault="007B4DBF" w:rsidP="007B4DBF">
            <w:pPr>
              <w:jc w:val="both"/>
              <w:rPr>
                <w:rFonts w:ascii="Times New Roman" w:eastAsia="Times New Roman" w:hAnsi="Times New Roman" w:cs="Times New Roman"/>
                <w:sz w:val="20"/>
                <w:szCs w:val="20"/>
                <w:lang w:eastAsia="ru-RU"/>
              </w:rPr>
            </w:pPr>
            <w:r>
              <w:rPr>
                <w:rFonts w:ascii="Times New Roman" w:hAnsi="Times New Roman" w:cs="Times New Roman"/>
                <w:sz w:val="20"/>
                <w:szCs w:val="20"/>
              </w:rPr>
              <w:t>Двухквартирный жилой дом предназначен для проживания 2-х семей (6 человек).</w:t>
            </w:r>
          </w:p>
        </w:tc>
      </w:tr>
      <w:tr w:rsidR="00C51556" w:rsidRPr="00422DD8" w:rsidTr="00382D1B">
        <w:tc>
          <w:tcPr>
            <w:tcW w:w="566" w:type="dxa"/>
          </w:tcPr>
          <w:p w:rsidR="00C51556" w:rsidRPr="00422DD8" w:rsidRDefault="007B4DBF"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Краткое описание предполагаемых технических и технологических решений для намечаемой деятельности.</w:t>
            </w:r>
          </w:p>
        </w:tc>
        <w:tc>
          <w:tcPr>
            <w:tcW w:w="5341" w:type="dxa"/>
          </w:tcPr>
          <w:p w:rsidR="008256E9" w:rsidRPr="00422DD8" w:rsidRDefault="008256E9" w:rsidP="00B92E73">
            <w:pPr>
              <w:jc w:val="both"/>
              <w:rPr>
                <w:rFonts w:ascii="Times New Roman" w:hAnsi="Times New Roman" w:cs="Times New Roman"/>
                <w:sz w:val="20"/>
                <w:szCs w:val="20"/>
              </w:rPr>
            </w:pPr>
            <w:r w:rsidRPr="00422DD8">
              <w:rPr>
                <w:rFonts w:ascii="Times New Roman" w:eastAsia="Times New Roman" w:hAnsi="Times New Roman" w:cs="Times New Roman"/>
                <w:sz w:val="20"/>
                <w:szCs w:val="20"/>
                <w:lang w:eastAsia="ru-RU"/>
              </w:rPr>
              <w:t>Объекты кордона «</w:t>
            </w:r>
            <w:r w:rsidRPr="00422DD8">
              <w:rPr>
                <w:rFonts w:ascii="Times New Roman" w:eastAsia="Times New Roman" w:hAnsi="Times New Roman" w:cs="Times New Roman"/>
                <w:sz w:val="20"/>
                <w:szCs w:val="20"/>
                <w:lang w:val="kk-KZ" w:eastAsia="ru-RU"/>
              </w:rPr>
              <w:t>Голубой залив</w:t>
            </w:r>
            <w:r w:rsidRPr="00422DD8">
              <w:rPr>
                <w:rFonts w:ascii="Times New Roman" w:eastAsia="Times New Roman" w:hAnsi="Times New Roman" w:cs="Times New Roman"/>
                <w:sz w:val="20"/>
                <w:szCs w:val="20"/>
                <w:lang w:eastAsia="ru-RU"/>
              </w:rPr>
              <w:t>» предусмотрены для временного проживания персонала Боровского лесничества ГНПП «</w:t>
            </w:r>
            <w:proofErr w:type="spellStart"/>
            <w:r w:rsidRPr="00422DD8">
              <w:rPr>
                <w:rFonts w:ascii="Times New Roman" w:eastAsia="Times New Roman" w:hAnsi="Times New Roman" w:cs="Times New Roman"/>
                <w:sz w:val="20"/>
                <w:szCs w:val="20"/>
                <w:lang w:eastAsia="ru-RU"/>
              </w:rPr>
              <w:t>Бурабай</w:t>
            </w:r>
            <w:proofErr w:type="spellEnd"/>
            <w:r w:rsidRPr="00422DD8">
              <w:rPr>
                <w:rFonts w:ascii="Times New Roman" w:eastAsia="Times New Roman" w:hAnsi="Times New Roman" w:cs="Times New Roman"/>
                <w:sz w:val="20"/>
                <w:szCs w:val="20"/>
                <w:lang w:eastAsia="ru-RU"/>
              </w:rPr>
              <w:t xml:space="preserve">». </w:t>
            </w:r>
            <w:r w:rsidRPr="00422DD8">
              <w:rPr>
                <w:rFonts w:ascii="Times New Roman" w:hAnsi="Times New Roman" w:cs="Times New Roman"/>
                <w:sz w:val="20"/>
                <w:szCs w:val="20"/>
              </w:rPr>
              <w:t>Кордон устанавливается с целью наблюдения за флорой и фауной леса, а также для защиты от незаконного использования территории ГНПП «</w:t>
            </w:r>
            <w:proofErr w:type="spellStart"/>
            <w:r w:rsidRPr="00422DD8">
              <w:rPr>
                <w:rFonts w:ascii="Times New Roman" w:hAnsi="Times New Roman" w:cs="Times New Roman"/>
                <w:sz w:val="20"/>
                <w:szCs w:val="20"/>
              </w:rPr>
              <w:t>Бурабай</w:t>
            </w:r>
            <w:proofErr w:type="spellEnd"/>
            <w:r w:rsidRPr="00422DD8">
              <w:rPr>
                <w:rFonts w:ascii="Times New Roman" w:hAnsi="Times New Roman" w:cs="Times New Roman"/>
                <w:sz w:val="20"/>
                <w:szCs w:val="20"/>
              </w:rPr>
              <w:t>».</w:t>
            </w:r>
          </w:p>
          <w:p w:rsidR="008256E9" w:rsidRPr="00422DD8" w:rsidRDefault="008256E9"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Рабочий проект «Строительство кордона «Голубой залив» Боровского лесничества ГНПП «</w:t>
            </w:r>
            <w:proofErr w:type="spellStart"/>
            <w:r w:rsidRPr="00422DD8">
              <w:rPr>
                <w:rFonts w:ascii="Times New Roman" w:eastAsia="Times New Roman" w:hAnsi="Times New Roman" w:cs="Times New Roman"/>
                <w:sz w:val="20"/>
                <w:szCs w:val="20"/>
                <w:lang w:eastAsia="ru-RU"/>
              </w:rPr>
              <w:t>Бурабай</w:t>
            </w:r>
            <w:proofErr w:type="spellEnd"/>
            <w:r w:rsidRPr="00422DD8">
              <w:rPr>
                <w:rFonts w:ascii="Times New Roman" w:eastAsia="Times New Roman" w:hAnsi="Times New Roman" w:cs="Times New Roman"/>
                <w:sz w:val="20"/>
                <w:szCs w:val="20"/>
                <w:lang w:eastAsia="ru-RU"/>
              </w:rPr>
              <w:t xml:space="preserve">». Корректировка» предполагает следующий состав зданий и сооружений: </w:t>
            </w:r>
          </w:p>
          <w:p w:rsidR="008256E9" w:rsidRPr="00422DD8" w:rsidRDefault="008256E9" w:rsidP="00B92E73">
            <w:pPr>
              <w:numPr>
                <w:ilvl w:val="0"/>
                <w:numId w:val="14"/>
              </w:numPr>
              <w:tabs>
                <w:tab w:val="left" w:pos="303"/>
              </w:tabs>
              <w:ind w:left="7" w:hanging="7"/>
              <w:contextualSpacing/>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Двухквартирный жилой дом – 1 шт.</w:t>
            </w:r>
          </w:p>
          <w:p w:rsidR="008256E9" w:rsidRPr="00422DD8" w:rsidRDefault="008256E9" w:rsidP="00B92E73">
            <w:pPr>
              <w:numPr>
                <w:ilvl w:val="0"/>
                <w:numId w:val="14"/>
              </w:numPr>
              <w:tabs>
                <w:tab w:val="left" w:pos="303"/>
              </w:tabs>
              <w:ind w:left="7" w:hanging="7"/>
              <w:contextualSpacing/>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 xml:space="preserve">Хозяйственная надворная постройка с </w:t>
            </w:r>
            <w:proofErr w:type="spellStart"/>
            <w:r w:rsidRPr="00422DD8">
              <w:rPr>
                <w:rFonts w:ascii="Times New Roman" w:eastAsia="Times New Roman" w:hAnsi="Times New Roman" w:cs="Times New Roman"/>
                <w:sz w:val="20"/>
                <w:szCs w:val="20"/>
                <w:lang w:eastAsia="ru-RU"/>
              </w:rPr>
              <w:t>угляркой</w:t>
            </w:r>
            <w:proofErr w:type="spellEnd"/>
            <w:r w:rsidRPr="00422DD8">
              <w:rPr>
                <w:rFonts w:ascii="Times New Roman" w:eastAsia="Times New Roman" w:hAnsi="Times New Roman" w:cs="Times New Roman"/>
                <w:sz w:val="20"/>
                <w:szCs w:val="20"/>
                <w:lang w:eastAsia="ru-RU"/>
              </w:rPr>
              <w:t xml:space="preserve"> – 2 шт.</w:t>
            </w:r>
          </w:p>
          <w:p w:rsidR="008256E9" w:rsidRPr="00422DD8" w:rsidRDefault="008256E9" w:rsidP="00B92E73">
            <w:pPr>
              <w:numPr>
                <w:ilvl w:val="0"/>
                <w:numId w:val="14"/>
              </w:numPr>
              <w:tabs>
                <w:tab w:val="left" w:pos="303"/>
              </w:tabs>
              <w:ind w:left="7" w:hanging="7"/>
              <w:contextualSpacing/>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Гараж на 1 ед. легковой техники – 2 шт.</w:t>
            </w:r>
          </w:p>
          <w:p w:rsidR="008256E9" w:rsidRPr="00422DD8" w:rsidRDefault="008256E9" w:rsidP="00B92E73">
            <w:pPr>
              <w:numPr>
                <w:ilvl w:val="0"/>
                <w:numId w:val="14"/>
              </w:numPr>
              <w:tabs>
                <w:tab w:val="left" w:pos="303"/>
              </w:tabs>
              <w:ind w:left="7" w:hanging="7"/>
              <w:contextualSpacing/>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Септик – 1 шт.</w:t>
            </w:r>
          </w:p>
          <w:p w:rsidR="008256E9" w:rsidRPr="00422DD8" w:rsidRDefault="008256E9" w:rsidP="00B92E73">
            <w:pPr>
              <w:numPr>
                <w:ilvl w:val="0"/>
                <w:numId w:val="14"/>
              </w:numPr>
              <w:tabs>
                <w:tab w:val="left" w:pos="303"/>
              </w:tabs>
              <w:ind w:left="7" w:hanging="7"/>
              <w:contextualSpacing/>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Ограждение</w:t>
            </w:r>
            <w:r w:rsidRPr="00422DD8">
              <w:rPr>
                <w:rFonts w:ascii="Times New Roman" w:eastAsia="Times New Roman" w:hAnsi="Times New Roman" w:cs="Times New Roman"/>
                <w:b/>
                <w:sz w:val="20"/>
                <w:szCs w:val="20"/>
                <w:lang w:eastAsia="ru-RU"/>
              </w:rPr>
              <w:t xml:space="preserve"> </w:t>
            </w:r>
            <w:r w:rsidRPr="00422DD8">
              <w:rPr>
                <w:rFonts w:ascii="Times New Roman" w:eastAsia="Times New Roman" w:hAnsi="Times New Roman" w:cs="Times New Roman"/>
                <w:sz w:val="20"/>
                <w:szCs w:val="20"/>
                <w:lang w:eastAsia="ru-RU"/>
              </w:rPr>
              <w:t>– 1шт.</w:t>
            </w:r>
          </w:p>
          <w:p w:rsidR="008256E9" w:rsidRPr="00422DD8" w:rsidRDefault="008256E9" w:rsidP="00B92E73">
            <w:pPr>
              <w:jc w:val="both"/>
              <w:rPr>
                <w:rFonts w:ascii="Times New Roman" w:eastAsia="Times New Roman" w:hAnsi="Times New Roman" w:cs="Times New Roman"/>
                <w:sz w:val="20"/>
                <w:szCs w:val="20"/>
                <w:lang w:eastAsia="ru-RU"/>
              </w:rPr>
            </w:pPr>
            <w:bookmarkStart w:id="1" w:name="_Hlk77840451"/>
            <w:r w:rsidRPr="00422DD8">
              <w:rPr>
                <w:rFonts w:ascii="Times New Roman" w:eastAsia="Times New Roman" w:hAnsi="Times New Roman" w:cs="Times New Roman"/>
                <w:sz w:val="20"/>
                <w:szCs w:val="20"/>
                <w:lang w:eastAsia="ru-RU"/>
              </w:rPr>
              <w:t>Участок имеет правильную форму, с основными размерами: 42,88 м х 23,79 м.</w:t>
            </w:r>
          </w:p>
          <w:p w:rsidR="008256E9" w:rsidRPr="00422DD8" w:rsidRDefault="008256E9"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Площадь участка – 0,</w:t>
            </w:r>
            <w:proofErr w:type="gramStart"/>
            <w:r w:rsidRPr="00422DD8">
              <w:rPr>
                <w:rFonts w:ascii="Times New Roman" w:eastAsia="Times New Roman" w:hAnsi="Times New Roman" w:cs="Times New Roman"/>
                <w:sz w:val="20"/>
                <w:szCs w:val="20"/>
                <w:lang w:eastAsia="ru-RU"/>
              </w:rPr>
              <w:t>102  га</w:t>
            </w:r>
            <w:proofErr w:type="gramEnd"/>
            <w:r w:rsidRPr="00422DD8">
              <w:rPr>
                <w:rFonts w:ascii="Times New Roman" w:eastAsia="Times New Roman" w:hAnsi="Times New Roman" w:cs="Times New Roman"/>
                <w:sz w:val="20"/>
                <w:szCs w:val="20"/>
                <w:lang w:eastAsia="ru-RU"/>
              </w:rPr>
              <w:t>.</w:t>
            </w:r>
            <w:bookmarkEnd w:id="1"/>
          </w:p>
          <w:p w:rsidR="008256E9" w:rsidRPr="00422DD8" w:rsidRDefault="008256E9"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Рельеф этой территории представляет собой сложное сочетание низких гор, сопок и равнин, пересеченных редкой сетью речных долин и мелких озерных котловин.</w:t>
            </w:r>
          </w:p>
          <w:p w:rsidR="008256E9" w:rsidRPr="00422DD8" w:rsidRDefault="008256E9"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 xml:space="preserve">Формирование рельефа происходило в континентальных условиях на протяжении мезо-кайнозойского времени и на основании анализа коррелятивных отложений может быть подразделено на следующие этапы </w:t>
            </w:r>
            <w:proofErr w:type="spellStart"/>
            <w:r w:rsidRPr="00422DD8">
              <w:rPr>
                <w:rFonts w:ascii="Times New Roman" w:eastAsia="Times New Roman" w:hAnsi="Times New Roman" w:cs="Times New Roman"/>
                <w:sz w:val="20"/>
                <w:szCs w:val="20"/>
                <w:lang w:eastAsia="ru-RU"/>
              </w:rPr>
              <w:t>рельефообразования</w:t>
            </w:r>
            <w:proofErr w:type="spellEnd"/>
            <w:r w:rsidRPr="00422DD8">
              <w:rPr>
                <w:rFonts w:ascii="Times New Roman" w:eastAsia="Times New Roman" w:hAnsi="Times New Roman" w:cs="Times New Roman"/>
                <w:sz w:val="20"/>
                <w:szCs w:val="20"/>
                <w:lang w:eastAsia="ru-RU"/>
              </w:rPr>
              <w:t xml:space="preserve">: </w:t>
            </w:r>
            <w:proofErr w:type="spellStart"/>
            <w:r w:rsidRPr="00422DD8">
              <w:rPr>
                <w:rFonts w:ascii="Times New Roman" w:eastAsia="Times New Roman" w:hAnsi="Times New Roman" w:cs="Times New Roman"/>
                <w:sz w:val="20"/>
                <w:szCs w:val="20"/>
                <w:lang w:eastAsia="ru-RU"/>
              </w:rPr>
              <w:t>доэоценовый</w:t>
            </w:r>
            <w:proofErr w:type="spellEnd"/>
            <w:r w:rsidRPr="00422DD8">
              <w:rPr>
                <w:rFonts w:ascii="Times New Roman" w:eastAsia="Times New Roman" w:hAnsi="Times New Roman" w:cs="Times New Roman"/>
                <w:sz w:val="20"/>
                <w:szCs w:val="20"/>
                <w:lang w:eastAsia="ru-RU"/>
              </w:rPr>
              <w:t>; средне-</w:t>
            </w:r>
            <w:proofErr w:type="spellStart"/>
            <w:r w:rsidRPr="00422DD8">
              <w:rPr>
                <w:rFonts w:ascii="Times New Roman" w:eastAsia="Times New Roman" w:hAnsi="Times New Roman" w:cs="Times New Roman"/>
                <w:sz w:val="20"/>
                <w:szCs w:val="20"/>
                <w:lang w:eastAsia="ru-RU"/>
              </w:rPr>
              <w:t>верхнеолигоценовый</w:t>
            </w:r>
            <w:proofErr w:type="spellEnd"/>
            <w:r w:rsidRPr="00422DD8">
              <w:rPr>
                <w:rFonts w:ascii="Times New Roman" w:eastAsia="Times New Roman" w:hAnsi="Times New Roman" w:cs="Times New Roman"/>
                <w:sz w:val="20"/>
                <w:szCs w:val="20"/>
                <w:lang w:eastAsia="ru-RU"/>
              </w:rPr>
              <w:t>; четвертичный.</w:t>
            </w:r>
          </w:p>
          <w:p w:rsidR="00F717C9" w:rsidRPr="00422DD8" w:rsidRDefault="008256E9" w:rsidP="00B92E73">
            <w:pPr>
              <w:jc w:val="both"/>
              <w:rPr>
                <w:rFonts w:ascii="Times New Roman" w:hAnsi="Times New Roman" w:cs="Times New Roman"/>
                <w:color w:val="000000"/>
                <w:sz w:val="20"/>
                <w:szCs w:val="20"/>
              </w:rPr>
            </w:pPr>
            <w:r w:rsidRPr="00422DD8">
              <w:rPr>
                <w:rFonts w:ascii="Times New Roman" w:eastAsia="Times New Roman" w:hAnsi="Times New Roman" w:cs="Times New Roman"/>
                <w:sz w:val="20"/>
                <w:szCs w:val="20"/>
                <w:lang w:eastAsia="ru-RU"/>
              </w:rPr>
              <w:t>Проектом предусматривается организация подъездов к зданиям. Все проезды имеют асфальтобетонное покрытие. Радиусы закругления проездов отвечают требованиям безопасности движения автотранспорта.</w:t>
            </w:r>
          </w:p>
        </w:tc>
      </w:tr>
      <w:tr w:rsidR="00C51556" w:rsidRPr="00422DD8" w:rsidTr="00382D1B">
        <w:tc>
          <w:tcPr>
            <w:tcW w:w="566" w:type="dxa"/>
          </w:tcPr>
          <w:p w:rsidR="00C51556" w:rsidRPr="00422DD8" w:rsidRDefault="007B4DBF"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7</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Предположительные сроки начала реализации намечаемой деятельности и ее завершения</w:t>
            </w:r>
          </w:p>
        </w:tc>
        <w:tc>
          <w:tcPr>
            <w:tcW w:w="5341" w:type="dxa"/>
          </w:tcPr>
          <w:p w:rsidR="00C51556" w:rsidRPr="00422DD8" w:rsidRDefault="00D77122" w:rsidP="00B92E73">
            <w:pPr>
              <w:rPr>
                <w:rFonts w:ascii="Times New Roman" w:hAnsi="Times New Roman" w:cs="Times New Roman"/>
                <w:color w:val="000000"/>
                <w:sz w:val="20"/>
                <w:szCs w:val="20"/>
              </w:rPr>
            </w:pPr>
            <w:r w:rsidRPr="00422DD8">
              <w:rPr>
                <w:rFonts w:ascii="Times New Roman" w:hAnsi="Times New Roman" w:cs="Times New Roman"/>
                <w:sz w:val="20"/>
                <w:szCs w:val="20"/>
              </w:rPr>
              <w:t>Начало строительства – второй квартал 2022 г. Продолжительность строительства - 6 месяцев. Эксплуатация объекта начнется в 2022 году.</w:t>
            </w:r>
          </w:p>
        </w:tc>
      </w:tr>
      <w:tr w:rsidR="00C51556" w:rsidRPr="00422DD8" w:rsidTr="00382D1B">
        <w:tc>
          <w:tcPr>
            <w:tcW w:w="566" w:type="dxa"/>
          </w:tcPr>
          <w:p w:rsidR="00C51556" w:rsidRPr="00422DD8" w:rsidRDefault="007B4DBF"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Описание видов ресурсов, необходимых для осуществления деятельности, в том числе водных ресурсов, земельных ресурсов, почвы, полезных ископаемых, растительности, сырья, энергии, с указанием их предполагаемых количественных и качественных характеристик.</w:t>
            </w:r>
          </w:p>
        </w:tc>
        <w:tc>
          <w:tcPr>
            <w:tcW w:w="5341" w:type="dxa"/>
            <w:vAlign w:val="center"/>
          </w:tcPr>
          <w:p w:rsidR="007A74CA" w:rsidRPr="00422DD8" w:rsidRDefault="007A74CA" w:rsidP="00B92E73">
            <w:pPr>
              <w:pStyle w:val="Default"/>
              <w:ind w:right="-1"/>
              <w:jc w:val="both"/>
              <w:rPr>
                <w:color w:val="auto"/>
                <w:sz w:val="20"/>
                <w:szCs w:val="20"/>
              </w:rPr>
            </w:pPr>
            <w:r w:rsidRPr="00422DD8">
              <w:rPr>
                <w:color w:val="auto"/>
                <w:sz w:val="20"/>
                <w:szCs w:val="20"/>
              </w:rPr>
              <w:t xml:space="preserve">Для обеспечения строительства </w:t>
            </w:r>
            <w:r w:rsidR="00D77122" w:rsidRPr="00422DD8">
              <w:rPr>
                <w:color w:val="auto"/>
                <w:sz w:val="20"/>
                <w:szCs w:val="20"/>
              </w:rPr>
              <w:t>кордона</w:t>
            </w:r>
            <w:r w:rsidRPr="00422DD8">
              <w:rPr>
                <w:color w:val="auto"/>
                <w:sz w:val="20"/>
                <w:szCs w:val="20"/>
              </w:rPr>
              <w:t xml:space="preserve"> будут использованы строительные материалы с близ</w:t>
            </w:r>
            <w:r w:rsidR="00111B1F">
              <w:rPr>
                <w:color w:val="auto"/>
                <w:sz w:val="20"/>
                <w:szCs w:val="20"/>
              </w:rPr>
              <w:t>лежащих действующих предприятий.</w:t>
            </w:r>
          </w:p>
          <w:p w:rsidR="007A74CA" w:rsidRPr="00422DD8" w:rsidRDefault="007A74CA" w:rsidP="00B92E73">
            <w:pPr>
              <w:keepNext/>
              <w:jc w:val="both"/>
              <w:outlineLvl w:val="2"/>
              <w:rPr>
                <w:rFonts w:ascii="Times New Roman" w:eastAsiaTheme="majorEastAsia" w:hAnsi="Times New Roman" w:cs="Times New Roman"/>
                <w:b/>
                <w:bCs/>
                <w:i/>
                <w:sz w:val="20"/>
                <w:szCs w:val="20"/>
              </w:rPr>
            </w:pPr>
            <w:r w:rsidRPr="00422DD8">
              <w:rPr>
                <w:rFonts w:ascii="Times New Roman" w:eastAsiaTheme="majorEastAsia" w:hAnsi="Times New Roman" w:cs="Times New Roman"/>
                <w:b/>
                <w:bCs/>
                <w:i/>
                <w:sz w:val="20"/>
                <w:szCs w:val="20"/>
              </w:rPr>
              <w:t>Водоснабжение</w:t>
            </w:r>
            <w:r w:rsidR="00E545E9">
              <w:rPr>
                <w:rFonts w:ascii="Times New Roman" w:eastAsiaTheme="majorEastAsia" w:hAnsi="Times New Roman" w:cs="Times New Roman"/>
                <w:b/>
                <w:bCs/>
                <w:i/>
                <w:sz w:val="20"/>
                <w:szCs w:val="20"/>
              </w:rPr>
              <w:t xml:space="preserve"> и водоотведение</w:t>
            </w:r>
          </w:p>
          <w:p w:rsidR="00111B1F" w:rsidRPr="00111B1F" w:rsidRDefault="00111B1F" w:rsidP="00111B1F">
            <w:pPr>
              <w:jc w:val="both"/>
              <w:rPr>
                <w:rFonts w:ascii="Times New Roman" w:hAnsi="Times New Roman" w:cs="Times New Roman"/>
                <w:sz w:val="20"/>
                <w:szCs w:val="20"/>
              </w:rPr>
            </w:pPr>
            <w:r w:rsidRPr="00111B1F">
              <w:rPr>
                <w:rFonts w:ascii="Times New Roman" w:hAnsi="Times New Roman" w:cs="Times New Roman"/>
                <w:sz w:val="20"/>
                <w:szCs w:val="20"/>
              </w:rPr>
              <w:t>Для строительных бригад в период проведения строительства</w:t>
            </w:r>
            <w:r w:rsidRPr="00111B1F">
              <w:rPr>
                <w:rStyle w:val="apple-converted-space"/>
                <w:rFonts w:ascii="Times New Roman" w:hAnsi="Times New Roman" w:cs="Times New Roman"/>
                <w:color w:val="000000"/>
                <w:sz w:val="20"/>
                <w:szCs w:val="20"/>
              </w:rPr>
              <w:t> </w:t>
            </w:r>
            <w:r w:rsidRPr="00111B1F">
              <w:rPr>
                <w:rFonts w:ascii="Times New Roman" w:hAnsi="Times New Roman" w:cs="Times New Roman"/>
                <w:sz w:val="20"/>
                <w:szCs w:val="20"/>
              </w:rPr>
              <w:t xml:space="preserve">объекта будет организован подвоз бутилированной воды на питьевые нужды работников. На производственные нужды вода будет доставляться </w:t>
            </w:r>
            <w:proofErr w:type="spellStart"/>
            <w:r w:rsidRPr="00111B1F">
              <w:rPr>
                <w:rFonts w:ascii="Times New Roman" w:hAnsi="Times New Roman" w:cs="Times New Roman"/>
                <w:sz w:val="20"/>
                <w:szCs w:val="20"/>
              </w:rPr>
              <w:t>автоводовозами</w:t>
            </w:r>
            <w:proofErr w:type="spellEnd"/>
            <w:r w:rsidRPr="00111B1F">
              <w:rPr>
                <w:rFonts w:ascii="Times New Roman" w:hAnsi="Times New Roman" w:cs="Times New Roman"/>
                <w:sz w:val="20"/>
                <w:szCs w:val="20"/>
              </w:rPr>
              <w:t>.</w:t>
            </w:r>
          </w:p>
          <w:p w:rsidR="00111B1F" w:rsidRPr="00111B1F" w:rsidRDefault="00111B1F" w:rsidP="00111B1F">
            <w:pPr>
              <w:jc w:val="both"/>
              <w:rPr>
                <w:rFonts w:ascii="Times New Roman" w:hAnsi="Times New Roman" w:cs="Times New Roman"/>
                <w:sz w:val="20"/>
                <w:szCs w:val="20"/>
              </w:rPr>
            </w:pPr>
            <w:r w:rsidRPr="00111B1F">
              <w:rPr>
                <w:rFonts w:ascii="Times New Roman" w:hAnsi="Times New Roman" w:cs="Times New Roman"/>
                <w:sz w:val="20"/>
                <w:szCs w:val="20"/>
              </w:rPr>
              <w:t>Общая численность работающих на объекте – 17 человек.  Продолжительность - 6 месяцев (180 дней). Эксплуатация объекта начнется в 2022 году.</w:t>
            </w:r>
          </w:p>
          <w:p w:rsidR="00111B1F" w:rsidRPr="00111B1F" w:rsidRDefault="00111B1F" w:rsidP="00111B1F">
            <w:pPr>
              <w:jc w:val="both"/>
              <w:rPr>
                <w:rFonts w:ascii="Times New Roman" w:hAnsi="Times New Roman" w:cs="Times New Roman"/>
                <w:sz w:val="20"/>
                <w:szCs w:val="20"/>
              </w:rPr>
            </w:pPr>
            <w:r w:rsidRPr="00111B1F">
              <w:rPr>
                <w:rFonts w:ascii="Times New Roman" w:hAnsi="Times New Roman" w:cs="Times New Roman"/>
                <w:sz w:val="20"/>
                <w:szCs w:val="20"/>
              </w:rPr>
              <w:t>Из расчета водопотребления при норме расхода воды 25 л на человека в смен расход воды питьевого качества составит:</w:t>
            </w:r>
          </w:p>
          <w:p w:rsidR="00111B1F" w:rsidRPr="00111B1F" w:rsidRDefault="00111B1F" w:rsidP="00111B1F">
            <w:pPr>
              <w:pStyle w:val="a4"/>
              <w:numPr>
                <w:ilvl w:val="0"/>
                <w:numId w:val="19"/>
              </w:numPr>
              <w:tabs>
                <w:tab w:val="left" w:pos="555"/>
                <w:tab w:val="left" w:pos="851"/>
              </w:tabs>
              <w:spacing w:after="0"/>
              <w:ind w:left="568" w:hanging="283"/>
              <w:contextualSpacing w:val="0"/>
              <w:rPr>
                <w:sz w:val="20"/>
                <w:szCs w:val="20"/>
              </w:rPr>
            </w:pPr>
            <w:r w:rsidRPr="00111B1F">
              <w:rPr>
                <w:sz w:val="20"/>
                <w:szCs w:val="20"/>
              </w:rPr>
              <w:t>на хозяйственно-бытовые нужды – 76,5 м3/год, 0,425 м3/</w:t>
            </w:r>
            <w:proofErr w:type="spellStart"/>
            <w:r w:rsidRPr="00111B1F">
              <w:rPr>
                <w:sz w:val="20"/>
                <w:szCs w:val="20"/>
              </w:rPr>
              <w:t>сут</w:t>
            </w:r>
            <w:proofErr w:type="spellEnd"/>
            <w:r w:rsidRPr="00111B1F">
              <w:rPr>
                <w:sz w:val="20"/>
                <w:szCs w:val="20"/>
              </w:rPr>
              <w:t>, 0,053 м3/час, 0,015 л/с.</w:t>
            </w:r>
          </w:p>
          <w:p w:rsidR="00111B1F" w:rsidRPr="00111B1F" w:rsidRDefault="00111B1F" w:rsidP="00111B1F">
            <w:pPr>
              <w:pStyle w:val="a4"/>
              <w:numPr>
                <w:ilvl w:val="0"/>
                <w:numId w:val="19"/>
              </w:numPr>
              <w:tabs>
                <w:tab w:val="left" w:pos="555"/>
                <w:tab w:val="left" w:pos="851"/>
              </w:tabs>
              <w:spacing w:after="0"/>
              <w:ind w:left="568" w:hanging="283"/>
              <w:contextualSpacing w:val="0"/>
              <w:rPr>
                <w:sz w:val="20"/>
                <w:szCs w:val="20"/>
              </w:rPr>
            </w:pPr>
            <w:r w:rsidRPr="00111B1F">
              <w:rPr>
                <w:sz w:val="20"/>
                <w:szCs w:val="20"/>
              </w:rPr>
              <w:t>на производственные нужды - 0,3 л/с.</w:t>
            </w:r>
          </w:p>
          <w:p w:rsidR="00111B1F" w:rsidRDefault="00111B1F" w:rsidP="00111B1F">
            <w:pPr>
              <w:tabs>
                <w:tab w:val="left" w:pos="851"/>
              </w:tabs>
              <w:jc w:val="both"/>
              <w:rPr>
                <w:rFonts w:ascii="Times New Roman" w:hAnsi="Times New Roman" w:cs="Times New Roman"/>
                <w:sz w:val="20"/>
                <w:szCs w:val="20"/>
              </w:rPr>
            </w:pPr>
            <w:r w:rsidRPr="00111B1F">
              <w:rPr>
                <w:rFonts w:ascii="Times New Roman" w:hAnsi="Times New Roman" w:cs="Times New Roman"/>
                <w:sz w:val="20"/>
                <w:szCs w:val="20"/>
              </w:rPr>
              <w:t xml:space="preserve">На строительной площадке для работающего персонала устанавливается биотуалет. Из биотуалета фекальные стоки по договору вывозятся </w:t>
            </w:r>
            <w:r>
              <w:rPr>
                <w:rFonts w:ascii="Times New Roman" w:hAnsi="Times New Roman" w:cs="Times New Roman"/>
                <w:sz w:val="20"/>
                <w:szCs w:val="20"/>
              </w:rPr>
              <w:t>ассенизационными машинами в места, согласованные с СЭС</w:t>
            </w:r>
            <w:r w:rsidRPr="00111B1F">
              <w:rPr>
                <w:rFonts w:ascii="Times New Roman" w:hAnsi="Times New Roman" w:cs="Times New Roman"/>
                <w:sz w:val="20"/>
                <w:szCs w:val="20"/>
              </w:rPr>
              <w:t>.</w:t>
            </w:r>
          </w:p>
          <w:p w:rsidR="00442CBE" w:rsidRPr="00111B1F" w:rsidRDefault="00442CBE" w:rsidP="00111B1F">
            <w:pPr>
              <w:tabs>
                <w:tab w:val="left" w:pos="851"/>
              </w:tabs>
              <w:jc w:val="both"/>
              <w:rPr>
                <w:rFonts w:ascii="Times New Roman" w:hAnsi="Times New Roman" w:cs="Times New Roman"/>
                <w:sz w:val="20"/>
                <w:szCs w:val="20"/>
              </w:rPr>
            </w:pPr>
          </w:p>
          <w:p w:rsidR="00D77122" w:rsidRPr="00422DD8" w:rsidRDefault="00111B1F" w:rsidP="00111B1F">
            <w:pPr>
              <w:keepNext/>
              <w:jc w:val="both"/>
              <w:outlineLvl w:val="2"/>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период эксплуатации о</w:t>
            </w:r>
            <w:r w:rsidR="00D77122" w:rsidRPr="00422DD8">
              <w:rPr>
                <w:rFonts w:ascii="Times New Roman" w:eastAsia="Times New Roman" w:hAnsi="Times New Roman" w:cs="Times New Roman"/>
                <w:sz w:val="20"/>
                <w:szCs w:val="20"/>
                <w:lang w:eastAsia="ru-RU"/>
              </w:rPr>
              <w:t xml:space="preserve">бщий расход сырой воды на хозяйственно-бытовые нужды объектов кордона </w:t>
            </w:r>
            <w:r w:rsidR="00D77122" w:rsidRPr="00422DD8">
              <w:rPr>
                <w:rFonts w:ascii="Times New Roman" w:eastAsia="Times New Roman" w:hAnsi="Times New Roman" w:cs="Times New Roman"/>
                <w:color w:val="0000FF"/>
                <w:sz w:val="20"/>
                <w:szCs w:val="20"/>
                <w:lang w:eastAsia="ru-RU"/>
              </w:rPr>
              <w:t>с</w:t>
            </w:r>
            <w:r w:rsidR="00D77122" w:rsidRPr="00422DD8">
              <w:rPr>
                <w:rFonts w:ascii="Times New Roman" w:eastAsia="Times New Roman" w:hAnsi="Times New Roman" w:cs="Times New Roman"/>
                <w:sz w:val="20"/>
                <w:szCs w:val="20"/>
                <w:lang w:eastAsia="ru-RU"/>
              </w:rPr>
              <w:t>оставит 3,6 м3/</w:t>
            </w:r>
            <w:proofErr w:type="spellStart"/>
            <w:r w:rsidR="00D77122" w:rsidRPr="00422DD8">
              <w:rPr>
                <w:rFonts w:ascii="Times New Roman" w:eastAsia="Times New Roman" w:hAnsi="Times New Roman" w:cs="Times New Roman"/>
                <w:sz w:val="20"/>
                <w:szCs w:val="20"/>
                <w:lang w:eastAsia="ru-RU"/>
              </w:rPr>
              <w:t>сут</w:t>
            </w:r>
            <w:proofErr w:type="spellEnd"/>
            <w:r w:rsidR="00D77122" w:rsidRPr="00422DD8">
              <w:rPr>
                <w:rFonts w:ascii="Times New Roman" w:eastAsia="Times New Roman" w:hAnsi="Times New Roman" w:cs="Times New Roman"/>
                <w:sz w:val="20"/>
                <w:szCs w:val="20"/>
                <w:lang w:eastAsia="ru-RU"/>
              </w:rPr>
              <w:t>, 1,25 м3/час, 0,64 л/с.</w:t>
            </w:r>
          </w:p>
          <w:p w:rsidR="00D77122" w:rsidRDefault="00D77122" w:rsidP="00B92E73">
            <w:pPr>
              <w:keepNext/>
              <w:jc w:val="both"/>
              <w:outlineLvl w:val="2"/>
              <w:rPr>
                <w:rFonts w:ascii="Times New Roman" w:hAnsi="Times New Roman" w:cs="Times New Roman"/>
                <w:sz w:val="20"/>
                <w:szCs w:val="20"/>
              </w:rPr>
            </w:pPr>
            <w:r w:rsidRPr="00422DD8">
              <w:rPr>
                <w:rFonts w:ascii="Times New Roman" w:hAnsi="Times New Roman" w:cs="Times New Roman"/>
                <w:sz w:val="20"/>
                <w:szCs w:val="20"/>
              </w:rPr>
              <w:t>Водоснабжение объекта предусматривается согласно технических условий на подключение к сетям водоснабжения по объекту "Строительство кордона "Голубой залив" Боровского лесничества ГНПП "</w:t>
            </w:r>
            <w:proofErr w:type="spellStart"/>
            <w:r w:rsidRPr="00422DD8">
              <w:rPr>
                <w:rFonts w:ascii="Times New Roman" w:hAnsi="Times New Roman" w:cs="Times New Roman"/>
                <w:sz w:val="20"/>
                <w:szCs w:val="20"/>
              </w:rPr>
              <w:t>Бурабай</w:t>
            </w:r>
            <w:proofErr w:type="spellEnd"/>
            <w:r w:rsidRPr="00422DD8">
              <w:rPr>
                <w:rFonts w:ascii="Times New Roman" w:hAnsi="Times New Roman" w:cs="Times New Roman"/>
                <w:sz w:val="20"/>
                <w:szCs w:val="20"/>
              </w:rPr>
              <w:t>". Корректировка", выданных Управлением делами Президента Республики Казахстан, №04-12-1380 от 24.08.2021г. Источник водоснабжения – существующий напорный водовод диаметром 110 мм. Согласно проектным материалам, общая численность жильцов составит 6 человек. Режим работы – ежедневно, круглосуточно. Количество рабочих дней в году – 365.</w:t>
            </w:r>
          </w:p>
          <w:p w:rsidR="00111B1F" w:rsidRPr="00111B1F" w:rsidRDefault="00111B1F" w:rsidP="00111B1F">
            <w:pPr>
              <w:keepNext/>
              <w:jc w:val="both"/>
              <w:outlineLvl w:val="2"/>
              <w:rPr>
                <w:rFonts w:ascii="Times New Roman" w:hAnsi="Times New Roman" w:cs="Times New Roman"/>
                <w:sz w:val="20"/>
              </w:rPr>
            </w:pPr>
            <w:r w:rsidRPr="00111B1F">
              <w:rPr>
                <w:rFonts w:ascii="Times New Roman" w:hAnsi="Times New Roman" w:cs="Times New Roman"/>
                <w:sz w:val="20"/>
              </w:rPr>
              <w:t>Проектируемый кордон находится в радиусе обслуживания существующего пожарного депо на территории ГНПП "</w:t>
            </w:r>
            <w:proofErr w:type="spellStart"/>
            <w:r w:rsidRPr="00111B1F">
              <w:rPr>
                <w:rFonts w:ascii="Times New Roman" w:hAnsi="Times New Roman" w:cs="Times New Roman"/>
                <w:sz w:val="20"/>
              </w:rPr>
              <w:t>Бурабай</w:t>
            </w:r>
            <w:proofErr w:type="spellEnd"/>
            <w:r w:rsidRPr="00111B1F">
              <w:rPr>
                <w:rFonts w:ascii="Times New Roman" w:hAnsi="Times New Roman" w:cs="Times New Roman"/>
                <w:sz w:val="20"/>
              </w:rPr>
              <w:t>".</w:t>
            </w:r>
          </w:p>
          <w:p w:rsidR="00111B1F" w:rsidRDefault="00111B1F" w:rsidP="00111B1F">
            <w:pPr>
              <w:autoSpaceDE w:val="0"/>
              <w:autoSpaceDN w:val="0"/>
              <w:adjustRightInd w:val="0"/>
              <w:jc w:val="both"/>
              <w:rPr>
                <w:rFonts w:ascii="Times New Roman" w:hAnsi="Times New Roman" w:cs="Times New Roman"/>
                <w:sz w:val="20"/>
              </w:rPr>
            </w:pPr>
            <w:r w:rsidRPr="00111B1F">
              <w:rPr>
                <w:rFonts w:ascii="Times New Roman" w:hAnsi="Times New Roman" w:cs="Times New Roman"/>
                <w:sz w:val="20"/>
              </w:rPr>
              <w:t>Для отвода бытовых стоков проектом предусмотрено строительство сети бытовой канализации К1. Для сбора сточных вод предусмотрен септик объемом 10м3, выполненный в виде полиэтиленовой накопительной емкости. Септик опорожняется по мере заполнения с помощью ассенизационной машины, которая вывозит стоки в места, согласованные с СЭС. Трубопроводы К1 запроектированы из гофрированных двухслойных полипропиленовых труб с кольцевой жесткостью SN8 по ГОСТ Р 54475-2011.</w:t>
            </w:r>
          </w:p>
          <w:p w:rsidR="00111B1F" w:rsidRPr="00111B1F" w:rsidRDefault="00111B1F" w:rsidP="00111B1F">
            <w:pPr>
              <w:autoSpaceDE w:val="0"/>
              <w:autoSpaceDN w:val="0"/>
              <w:adjustRightInd w:val="0"/>
              <w:jc w:val="both"/>
              <w:rPr>
                <w:rFonts w:ascii="Times New Roman" w:hAnsi="Times New Roman" w:cs="Times New Roman"/>
                <w:sz w:val="20"/>
              </w:rPr>
            </w:pPr>
          </w:p>
          <w:p w:rsidR="00D77122" w:rsidRPr="00422DD8" w:rsidRDefault="00D77122" w:rsidP="00B92E73">
            <w:pPr>
              <w:rPr>
                <w:rFonts w:ascii="Times New Roman" w:eastAsia="Times New Roman" w:hAnsi="Times New Roman" w:cs="Times New Roman"/>
                <w:b/>
                <w:i/>
                <w:sz w:val="20"/>
                <w:szCs w:val="20"/>
                <w:lang w:eastAsia="ru-RU"/>
              </w:rPr>
            </w:pPr>
            <w:r w:rsidRPr="00422DD8">
              <w:rPr>
                <w:rFonts w:ascii="Times New Roman" w:eastAsia="Times New Roman" w:hAnsi="Times New Roman" w:cs="Times New Roman"/>
                <w:b/>
                <w:i/>
                <w:sz w:val="20"/>
                <w:szCs w:val="20"/>
                <w:lang w:eastAsia="ru-RU"/>
              </w:rPr>
              <w:t>Земельные ресурсы и почвы</w:t>
            </w:r>
          </w:p>
          <w:p w:rsidR="00D77122" w:rsidRPr="00422DD8" w:rsidRDefault="00111B1F" w:rsidP="00B92E73">
            <w:pPr>
              <w:jc w:val="both"/>
              <w:rPr>
                <w:rFonts w:ascii="Times New Roman" w:eastAsia="Times New Roman" w:hAnsi="Times New Roman" w:cs="Times New Roman"/>
                <w:sz w:val="20"/>
                <w:szCs w:val="20"/>
                <w:lang w:eastAsia="ru-RU"/>
              </w:rPr>
            </w:pPr>
            <w:r w:rsidRPr="00422DD8">
              <w:rPr>
                <w:rFonts w:ascii="Times New Roman" w:hAnsi="Times New Roman" w:cs="Times New Roman"/>
                <w:sz w:val="20"/>
                <w:szCs w:val="20"/>
              </w:rPr>
              <w:t xml:space="preserve">Проектируемый участок находится в </w:t>
            </w:r>
            <w:proofErr w:type="spellStart"/>
            <w:r w:rsidRPr="00422DD8">
              <w:rPr>
                <w:rFonts w:ascii="Times New Roman" w:hAnsi="Times New Roman" w:cs="Times New Roman"/>
                <w:sz w:val="20"/>
                <w:szCs w:val="20"/>
              </w:rPr>
              <w:t>Акмолинской</w:t>
            </w:r>
            <w:proofErr w:type="spellEnd"/>
            <w:r w:rsidRPr="00422DD8">
              <w:rPr>
                <w:rFonts w:ascii="Times New Roman" w:hAnsi="Times New Roman" w:cs="Times New Roman"/>
                <w:sz w:val="20"/>
                <w:szCs w:val="20"/>
              </w:rPr>
              <w:t xml:space="preserve"> области, </w:t>
            </w:r>
            <w:proofErr w:type="spellStart"/>
            <w:r w:rsidRPr="00422DD8">
              <w:rPr>
                <w:rFonts w:ascii="Times New Roman" w:hAnsi="Times New Roman" w:cs="Times New Roman"/>
                <w:sz w:val="20"/>
                <w:szCs w:val="20"/>
              </w:rPr>
              <w:t>Бурабайском</w:t>
            </w:r>
            <w:proofErr w:type="spellEnd"/>
            <w:r w:rsidRPr="00422DD8">
              <w:rPr>
                <w:rFonts w:ascii="Times New Roman" w:hAnsi="Times New Roman" w:cs="Times New Roman"/>
                <w:sz w:val="20"/>
                <w:szCs w:val="20"/>
              </w:rPr>
              <w:t xml:space="preserve"> районе, поселке </w:t>
            </w:r>
            <w:proofErr w:type="spellStart"/>
            <w:r w:rsidRPr="00422DD8">
              <w:rPr>
                <w:rFonts w:ascii="Times New Roman" w:hAnsi="Times New Roman" w:cs="Times New Roman"/>
                <w:sz w:val="20"/>
                <w:szCs w:val="20"/>
              </w:rPr>
              <w:t>Бурабай</w:t>
            </w:r>
            <w:proofErr w:type="spellEnd"/>
            <w:r w:rsidRPr="00422DD8">
              <w:rPr>
                <w:rFonts w:ascii="Times New Roman" w:hAnsi="Times New Roman" w:cs="Times New Roman"/>
                <w:sz w:val="20"/>
                <w:szCs w:val="20"/>
              </w:rPr>
              <w:t>, Боровском лесничестве</w:t>
            </w:r>
            <w:r w:rsidR="00442CBE">
              <w:rPr>
                <w:rFonts w:ascii="Times New Roman" w:hAnsi="Times New Roman" w:cs="Times New Roman"/>
                <w:sz w:val="20"/>
                <w:szCs w:val="20"/>
              </w:rPr>
              <w:t>,</w:t>
            </w:r>
            <w:r w:rsidRPr="00111B1F">
              <w:rPr>
                <w:rFonts w:ascii="Times New Roman" w:hAnsi="Times New Roman" w:cs="Times New Roman"/>
                <w:sz w:val="20"/>
              </w:rPr>
              <w:t xml:space="preserve"> на территории ГНПП "</w:t>
            </w:r>
            <w:proofErr w:type="spellStart"/>
            <w:r w:rsidRPr="00111B1F">
              <w:rPr>
                <w:rFonts w:ascii="Times New Roman" w:hAnsi="Times New Roman" w:cs="Times New Roman"/>
                <w:sz w:val="20"/>
              </w:rPr>
              <w:t>Бурабай</w:t>
            </w:r>
            <w:proofErr w:type="spellEnd"/>
            <w:r w:rsidRPr="00111B1F">
              <w:rPr>
                <w:rFonts w:ascii="Times New Roman" w:hAnsi="Times New Roman" w:cs="Times New Roman"/>
                <w:sz w:val="20"/>
              </w:rPr>
              <w:t>"</w:t>
            </w:r>
            <w:r w:rsidR="00E545E9">
              <w:rPr>
                <w:rFonts w:ascii="Times New Roman" w:hAnsi="Times New Roman" w:cs="Times New Roman"/>
                <w:sz w:val="20"/>
              </w:rPr>
              <w:t xml:space="preserve"> (</w:t>
            </w:r>
            <w:r w:rsidR="00E545E9" w:rsidRPr="00422DD8">
              <w:rPr>
                <w:rFonts w:ascii="Times New Roman" w:hAnsi="Times New Roman" w:cs="Times New Roman"/>
                <w:color w:val="000000"/>
                <w:sz w:val="20"/>
                <w:szCs w:val="20"/>
              </w:rPr>
              <w:t>Акт на право собственности на земельный участок, право постоянного землепользования (кадастровый номер – 01-177-030-053) приведено</w:t>
            </w:r>
            <w:r w:rsidR="00E545E9" w:rsidRPr="00422DD8">
              <w:rPr>
                <w:rFonts w:ascii="Times New Roman" w:hAnsi="Times New Roman" w:cs="Times New Roman"/>
                <w:b/>
                <w:color w:val="000000"/>
                <w:sz w:val="20"/>
                <w:szCs w:val="20"/>
              </w:rPr>
              <w:t xml:space="preserve"> в Приложении 1.</w:t>
            </w:r>
            <w:r w:rsidR="00E545E9">
              <w:rPr>
                <w:rFonts w:ascii="Times New Roman" w:hAnsi="Times New Roman" w:cs="Times New Roman"/>
                <w:sz w:val="20"/>
              </w:rPr>
              <w:t>)</w:t>
            </w:r>
            <w:r>
              <w:rPr>
                <w:rFonts w:ascii="Times New Roman" w:hAnsi="Times New Roman" w:cs="Times New Roman"/>
                <w:sz w:val="20"/>
              </w:rPr>
              <w:t>.</w:t>
            </w:r>
          </w:p>
          <w:p w:rsidR="00D77122" w:rsidRPr="00422DD8" w:rsidRDefault="00D77122" w:rsidP="00B92E73">
            <w:pPr>
              <w:ind w:right="-19"/>
              <w:contextualSpacing/>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lastRenderedPageBreak/>
              <w:t xml:space="preserve">На основании Акта землепользования для кордона «Голубой залив» предоставлен земельный отвод для строительства и обслуживания проектируемых объектов. </w:t>
            </w:r>
          </w:p>
          <w:p w:rsidR="00D77122" w:rsidRPr="00422DD8" w:rsidRDefault="00D77122" w:rsidP="00B92E73">
            <w:pPr>
              <w:ind w:right="-19"/>
              <w:contextualSpacing/>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 xml:space="preserve">Участок проектирования расположен на свободной от застройки территории. Все здания и сооружения размещены в пределах ограждения. </w:t>
            </w:r>
          </w:p>
          <w:p w:rsidR="00D77122" w:rsidRPr="00422DD8" w:rsidRDefault="00D77122"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Дорожная сеть района размещения проектируемых объектов представлена автодорогами местного значения. Для заезда на площадку используются существующие автодороги.</w:t>
            </w:r>
          </w:p>
          <w:p w:rsidR="00D77122" w:rsidRPr="00422DD8" w:rsidRDefault="00D77122"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До начала строительных работ на участке проектирования снимается плодородно-растительный слой высотой 0,15 м. Объем снятого ПРС составляет 217 м</w:t>
            </w:r>
            <w:r w:rsidRPr="00422DD8">
              <w:rPr>
                <w:rFonts w:ascii="Times New Roman" w:eastAsia="Times New Roman" w:hAnsi="Times New Roman" w:cs="Times New Roman"/>
                <w:sz w:val="20"/>
                <w:szCs w:val="20"/>
                <w:vertAlign w:val="superscript"/>
                <w:lang w:eastAsia="ru-RU"/>
              </w:rPr>
              <w:t xml:space="preserve">3 </w:t>
            </w:r>
            <w:r w:rsidRPr="00422DD8">
              <w:rPr>
                <w:rFonts w:ascii="Times New Roman" w:eastAsia="Times New Roman" w:hAnsi="Times New Roman" w:cs="Times New Roman"/>
                <w:sz w:val="20"/>
                <w:szCs w:val="20"/>
                <w:lang w:eastAsia="ru-RU"/>
              </w:rPr>
              <w:t>(122 м3 в пределах ограждения, 95 м3 за пределами ограждения), из них 15м</w:t>
            </w:r>
            <w:r w:rsidRPr="00422DD8">
              <w:rPr>
                <w:rFonts w:ascii="Times New Roman" w:eastAsia="Times New Roman" w:hAnsi="Times New Roman" w:cs="Times New Roman"/>
                <w:sz w:val="20"/>
                <w:szCs w:val="20"/>
                <w:vertAlign w:val="superscript"/>
                <w:lang w:eastAsia="ru-RU"/>
              </w:rPr>
              <w:t>3</w:t>
            </w:r>
            <w:r w:rsidRPr="00422DD8">
              <w:rPr>
                <w:rFonts w:ascii="Times New Roman" w:eastAsia="Times New Roman" w:hAnsi="Times New Roman" w:cs="Times New Roman"/>
                <w:sz w:val="20"/>
                <w:szCs w:val="20"/>
                <w:lang w:eastAsia="ru-RU"/>
              </w:rPr>
              <w:t xml:space="preserve"> используется для озеленения территории. Избыток в 202 м</w:t>
            </w:r>
            <w:r w:rsidRPr="00422DD8">
              <w:rPr>
                <w:rFonts w:ascii="Times New Roman" w:eastAsia="Times New Roman" w:hAnsi="Times New Roman" w:cs="Times New Roman"/>
                <w:sz w:val="20"/>
                <w:szCs w:val="20"/>
                <w:vertAlign w:val="superscript"/>
                <w:lang w:eastAsia="ru-RU"/>
              </w:rPr>
              <w:t>3</w:t>
            </w:r>
            <w:r w:rsidRPr="00422DD8">
              <w:rPr>
                <w:rFonts w:ascii="Times New Roman" w:eastAsia="Times New Roman" w:hAnsi="Times New Roman" w:cs="Times New Roman"/>
                <w:sz w:val="20"/>
                <w:szCs w:val="20"/>
                <w:lang w:eastAsia="ru-RU"/>
              </w:rPr>
              <w:t xml:space="preserve"> размещается на территории указанной заказчиком.</w:t>
            </w:r>
          </w:p>
          <w:p w:rsidR="00D77122" w:rsidRPr="00422DD8" w:rsidRDefault="00D77122"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В процессе реализации предусмотренных проектных решений воздействие на земельные ресурсы и почвы выразится в виде:</w:t>
            </w:r>
          </w:p>
          <w:p w:rsidR="00D77122" w:rsidRPr="00422DD8" w:rsidRDefault="00D77122" w:rsidP="00B92E73">
            <w:pPr>
              <w:tabs>
                <w:tab w:val="left" w:pos="243"/>
              </w:tabs>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w:t>
            </w:r>
            <w:r w:rsidRPr="00422DD8">
              <w:rPr>
                <w:rFonts w:ascii="Times New Roman" w:eastAsia="Times New Roman" w:hAnsi="Times New Roman" w:cs="Times New Roman"/>
                <w:sz w:val="20"/>
                <w:szCs w:val="20"/>
                <w:lang w:eastAsia="ru-RU"/>
              </w:rPr>
              <w:tab/>
              <w:t>перемещения земляных масс при планировке территории;</w:t>
            </w:r>
          </w:p>
          <w:p w:rsidR="00D77122" w:rsidRPr="00422DD8" w:rsidRDefault="00D77122" w:rsidP="00B92E73">
            <w:pPr>
              <w:tabs>
                <w:tab w:val="left" w:pos="243"/>
              </w:tabs>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w:t>
            </w:r>
            <w:r w:rsidRPr="00422DD8">
              <w:rPr>
                <w:rFonts w:ascii="Times New Roman" w:eastAsia="Times New Roman" w:hAnsi="Times New Roman" w:cs="Times New Roman"/>
                <w:sz w:val="20"/>
                <w:szCs w:val="20"/>
                <w:lang w:eastAsia="ru-RU"/>
              </w:rPr>
              <w:tab/>
              <w:t>разгрузки стройматериалов;</w:t>
            </w:r>
          </w:p>
          <w:p w:rsidR="00D77122" w:rsidRPr="00422DD8" w:rsidRDefault="00D77122" w:rsidP="00B92E73">
            <w:pPr>
              <w:tabs>
                <w:tab w:val="left" w:pos="243"/>
              </w:tabs>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w:t>
            </w:r>
            <w:r w:rsidRPr="00422DD8">
              <w:rPr>
                <w:rFonts w:ascii="Times New Roman" w:eastAsia="Times New Roman" w:hAnsi="Times New Roman" w:cs="Times New Roman"/>
                <w:sz w:val="20"/>
                <w:szCs w:val="20"/>
                <w:lang w:eastAsia="ru-RU"/>
              </w:rPr>
              <w:tab/>
              <w:t xml:space="preserve">изменения статистических нагрузок на грунты основания; </w:t>
            </w:r>
          </w:p>
          <w:p w:rsidR="00D77122" w:rsidRPr="00422DD8" w:rsidRDefault="00D77122" w:rsidP="00B92E73">
            <w:pPr>
              <w:tabs>
                <w:tab w:val="left" w:pos="243"/>
              </w:tabs>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w:t>
            </w:r>
            <w:r w:rsidRPr="00422DD8">
              <w:rPr>
                <w:rFonts w:ascii="Times New Roman" w:eastAsia="Times New Roman" w:hAnsi="Times New Roman" w:cs="Times New Roman"/>
                <w:sz w:val="20"/>
                <w:szCs w:val="20"/>
                <w:lang w:eastAsia="ru-RU"/>
              </w:rPr>
              <w:tab/>
              <w:t>образования отходов, которые могут стать источником загрязнения почв.</w:t>
            </w:r>
          </w:p>
          <w:p w:rsidR="00D77122" w:rsidRPr="00422DD8" w:rsidRDefault="00D77122"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В соответствии с проектными решениями для строительства используются строительные материалы</w:t>
            </w:r>
            <w:r w:rsidR="00E545E9">
              <w:rPr>
                <w:rFonts w:ascii="Times New Roman" w:eastAsia="Times New Roman" w:hAnsi="Times New Roman" w:cs="Times New Roman"/>
                <w:sz w:val="20"/>
                <w:szCs w:val="20"/>
                <w:lang w:eastAsia="ru-RU"/>
              </w:rPr>
              <w:t>,</w:t>
            </w:r>
            <w:r w:rsidRPr="00422DD8">
              <w:rPr>
                <w:rFonts w:ascii="Times New Roman" w:eastAsia="Times New Roman" w:hAnsi="Times New Roman" w:cs="Times New Roman"/>
                <w:sz w:val="20"/>
                <w:szCs w:val="20"/>
                <w:lang w:eastAsia="ru-RU"/>
              </w:rPr>
              <w:t xml:space="preserve"> привезенные на договорной основе. </w:t>
            </w:r>
          </w:p>
          <w:p w:rsidR="00D77122" w:rsidRPr="00422DD8" w:rsidRDefault="00D77122"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В период проведения строительно-монтажных работ возможно возникновение дополнительного воздействия на земельные ресурсы и почвы, которое может выразиться в виде:</w:t>
            </w:r>
          </w:p>
          <w:p w:rsidR="00D77122" w:rsidRPr="00422DD8" w:rsidRDefault="00D77122" w:rsidP="00B92E73">
            <w:pPr>
              <w:tabs>
                <w:tab w:val="left" w:pos="153"/>
              </w:tabs>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w:t>
            </w:r>
            <w:r w:rsidRPr="00422DD8">
              <w:rPr>
                <w:rFonts w:ascii="Times New Roman" w:eastAsia="Times New Roman" w:hAnsi="Times New Roman" w:cs="Times New Roman"/>
                <w:sz w:val="20"/>
                <w:szCs w:val="20"/>
                <w:lang w:eastAsia="ru-RU"/>
              </w:rPr>
              <w:tab/>
              <w:t>возможного загрязнения поверхностного слоя почвы выбросами вредных веществ от строительной техники;</w:t>
            </w:r>
          </w:p>
          <w:p w:rsidR="00D77122" w:rsidRPr="00422DD8" w:rsidRDefault="00D77122" w:rsidP="00B92E73">
            <w:pPr>
              <w:tabs>
                <w:tab w:val="left" w:pos="153"/>
              </w:tabs>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w:t>
            </w:r>
            <w:r w:rsidRPr="00422DD8">
              <w:rPr>
                <w:rFonts w:ascii="Times New Roman" w:eastAsia="Times New Roman" w:hAnsi="Times New Roman" w:cs="Times New Roman"/>
                <w:sz w:val="20"/>
                <w:szCs w:val="20"/>
                <w:lang w:eastAsia="ru-RU"/>
              </w:rPr>
              <w:tab/>
              <w:t>возможного химического загрязнения почвы при использовании неисправной строительной техники на территории планируемого строительства;</w:t>
            </w:r>
          </w:p>
          <w:p w:rsidR="00D77122" w:rsidRPr="00422DD8" w:rsidRDefault="00D77122" w:rsidP="00B92E73">
            <w:pPr>
              <w:tabs>
                <w:tab w:val="left" w:pos="153"/>
              </w:tabs>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w:t>
            </w:r>
            <w:r w:rsidRPr="00422DD8">
              <w:rPr>
                <w:rFonts w:ascii="Times New Roman" w:eastAsia="Times New Roman" w:hAnsi="Times New Roman" w:cs="Times New Roman"/>
                <w:sz w:val="20"/>
                <w:szCs w:val="20"/>
                <w:lang w:eastAsia="ru-RU"/>
              </w:rPr>
              <w:tab/>
              <w:t>возможного загрязнения почвы при нарушении порядка накопления отходов.</w:t>
            </w:r>
          </w:p>
          <w:p w:rsidR="00D77122" w:rsidRPr="00422DD8" w:rsidRDefault="00D77122"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Воздействие на земельные ресурсы при осуществлении намечаемой деятельности носит локальный характер и ограничено периодом проведения строительных работ.</w:t>
            </w:r>
          </w:p>
          <w:p w:rsidR="00D77122" w:rsidRDefault="00D77122"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При соблюдении методов накопления и временного хранения отходов, а также при своевременном использовании и вывозе отходов потребления с территории площадки не произойдет нарушения и загрязнения почвенного покрова рассматриваемого района.</w:t>
            </w:r>
          </w:p>
          <w:p w:rsidR="00E545E9" w:rsidRPr="00422DD8" w:rsidRDefault="00E545E9" w:rsidP="00B92E73">
            <w:pPr>
              <w:jc w:val="both"/>
              <w:rPr>
                <w:rFonts w:ascii="Times New Roman" w:eastAsia="Times New Roman" w:hAnsi="Times New Roman" w:cs="Times New Roman"/>
                <w:sz w:val="20"/>
                <w:szCs w:val="20"/>
                <w:lang w:eastAsia="ru-RU"/>
              </w:rPr>
            </w:pPr>
          </w:p>
          <w:p w:rsidR="00D77122" w:rsidRPr="00422DD8" w:rsidRDefault="00D77122" w:rsidP="00B92E73">
            <w:pPr>
              <w:jc w:val="both"/>
              <w:rPr>
                <w:rFonts w:ascii="Times New Roman" w:eastAsia="Times New Roman" w:hAnsi="Times New Roman" w:cs="Times New Roman"/>
                <w:b/>
                <w:i/>
                <w:sz w:val="20"/>
                <w:szCs w:val="20"/>
                <w:lang w:eastAsia="ru-RU"/>
              </w:rPr>
            </w:pPr>
            <w:r w:rsidRPr="00422DD8">
              <w:rPr>
                <w:rFonts w:ascii="Times New Roman" w:eastAsia="Times New Roman" w:hAnsi="Times New Roman" w:cs="Times New Roman"/>
                <w:b/>
                <w:i/>
                <w:sz w:val="20"/>
                <w:szCs w:val="20"/>
                <w:lang w:eastAsia="ru-RU"/>
              </w:rPr>
              <w:t>Полезные ископаемые и растительность</w:t>
            </w:r>
          </w:p>
          <w:p w:rsidR="00D77122" w:rsidRPr="00422DD8" w:rsidRDefault="00D77122" w:rsidP="00B92E73">
            <w:pPr>
              <w:tabs>
                <w:tab w:val="num" w:pos="0"/>
              </w:tabs>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 xml:space="preserve">Проектируемый кордон «Голубой залив» расположен на территории где отсутствуют полезные ископаемые. </w:t>
            </w:r>
          </w:p>
          <w:p w:rsidR="00D77122" w:rsidRDefault="00D77122" w:rsidP="00B92E73">
            <w:pPr>
              <w:jc w:val="both"/>
              <w:rPr>
                <w:rFonts w:ascii="Times New Roman" w:eastAsia="Times New Roman" w:hAnsi="Times New Roman" w:cs="Times New Roman"/>
                <w:bCs/>
                <w:color w:val="000000"/>
                <w:sz w:val="20"/>
                <w:szCs w:val="20"/>
                <w:shd w:val="clear" w:color="auto" w:fill="FFFFFF"/>
                <w:lang w:eastAsia="ru-RU"/>
              </w:rPr>
            </w:pPr>
            <w:r w:rsidRPr="00422DD8">
              <w:rPr>
                <w:rFonts w:ascii="Times New Roman" w:eastAsia="Times New Roman" w:hAnsi="Times New Roman" w:cs="Times New Roman"/>
                <w:bCs/>
                <w:color w:val="000000"/>
                <w:sz w:val="20"/>
                <w:szCs w:val="20"/>
                <w:shd w:val="clear" w:color="auto" w:fill="FFFFFF"/>
                <w:lang w:eastAsia="ru-RU"/>
              </w:rPr>
              <w:t>На участке, в пределах ограждения, зеленые насаждения отсутствуют. Проектом не предусматривается вырубка и пересадка зеленых насаждений. За ограждением располагается большой набор зеленых насаждений.</w:t>
            </w:r>
          </w:p>
          <w:p w:rsidR="00442CBE" w:rsidRPr="00422DD8" w:rsidRDefault="00442CBE" w:rsidP="00B92E73">
            <w:pPr>
              <w:jc w:val="both"/>
              <w:rPr>
                <w:rFonts w:ascii="Times New Roman" w:eastAsia="Times New Roman" w:hAnsi="Times New Roman" w:cs="Times New Roman"/>
                <w:bCs/>
                <w:color w:val="000000"/>
                <w:sz w:val="20"/>
                <w:szCs w:val="20"/>
                <w:shd w:val="clear" w:color="auto" w:fill="FFFFFF"/>
                <w:lang w:eastAsia="ru-RU"/>
              </w:rPr>
            </w:pPr>
          </w:p>
          <w:p w:rsidR="00D77122" w:rsidRPr="00422DD8" w:rsidRDefault="00D77122" w:rsidP="00B92E73">
            <w:pPr>
              <w:contextualSpacing/>
              <w:jc w:val="both"/>
              <w:rPr>
                <w:rFonts w:ascii="Times New Roman" w:eastAsia="Times New Roman" w:hAnsi="Times New Roman" w:cs="Times New Roman"/>
                <w:b/>
                <w:i/>
                <w:sz w:val="20"/>
                <w:szCs w:val="20"/>
                <w:lang w:eastAsia="ru-RU"/>
              </w:rPr>
            </w:pPr>
            <w:r w:rsidRPr="00422DD8">
              <w:rPr>
                <w:rFonts w:ascii="Times New Roman" w:eastAsia="Times New Roman" w:hAnsi="Times New Roman" w:cs="Times New Roman"/>
                <w:b/>
                <w:i/>
                <w:sz w:val="20"/>
                <w:szCs w:val="20"/>
                <w:lang w:eastAsia="ru-RU"/>
              </w:rPr>
              <w:t>Электроснабжение</w:t>
            </w:r>
          </w:p>
          <w:p w:rsidR="00442CBE" w:rsidRDefault="00442CBE" w:rsidP="00B92E73">
            <w:pPr>
              <w:autoSpaceDE w:val="0"/>
              <w:autoSpaceDN w:val="0"/>
              <w:adjustRightInd w:val="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Электроснабжение объекта осуществляется согласно технических условий №09/9879 от 02 июня 2018г.</w:t>
            </w:r>
          </w:p>
          <w:p w:rsidR="00D77122" w:rsidRPr="00422DD8" w:rsidRDefault="00D77122" w:rsidP="00B92E73">
            <w:pPr>
              <w:autoSpaceDE w:val="0"/>
              <w:autoSpaceDN w:val="0"/>
              <w:adjustRightInd w:val="0"/>
              <w:jc w:val="both"/>
              <w:rPr>
                <w:rFonts w:ascii="Times New Roman" w:eastAsia="Times New Roman" w:hAnsi="Times New Roman" w:cs="Times New Roman"/>
                <w:color w:val="000000"/>
                <w:sz w:val="20"/>
                <w:szCs w:val="20"/>
                <w:lang w:eastAsia="ru-RU"/>
              </w:rPr>
            </w:pPr>
            <w:r w:rsidRPr="00422DD8">
              <w:rPr>
                <w:rFonts w:ascii="Times New Roman" w:eastAsia="Times New Roman" w:hAnsi="Times New Roman" w:cs="Times New Roman"/>
                <w:color w:val="000000"/>
                <w:sz w:val="20"/>
                <w:szCs w:val="20"/>
                <w:lang w:eastAsia="ru-RU"/>
              </w:rPr>
              <w:t xml:space="preserve">Расчетная мощность </w:t>
            </w:r>
            <w:proofErr w:type="spellStart"/>
            <w:r w:rsidRPr="00422DD8">
              <w:rPr>
                <w:rFonts w:ascii="Times New Roman" w:eastAsia="Times New Roman" w:hAnsi="Times New Roman" w:cs="Times New Roman"/>
                <w:color w:val="000000"/>
                <w:sz w:val="20"/>
                <w:szCs w:val="20"/>
                <w:lang w:eastAsia="ru-RU"/>
              </w:rPr>
              <w:t>электроприемников</w:t>
            </w:r>
            <w:proofErr w:type="spellEnd"/>
            <w:r w:rsidRPr="00422DD8">
              <w:rPr>
                <w:rFonts w:ascii="Times New Roman" w:eastAsia="Times New Roman" w:hAnsi="Times New Roman" w:cs="Times New Roman"/>
                <w:color w:val="000000"/>
                <w:sz w:val="20"/>
                <w:szCs w:val="20"/>
                <w:lang w:eastAsia="ru-RU"/>
              </w:rPr>
              <w:t xml:space="preserve"> - 14,84 кВт.</w:t>
            </w:r>
          </w:p>
          <w:p w:rsidR="00D77122" w:rsidRPr="00422DD8" w:rsidRDefault="00D77122" w:rsidP="00B92E73">
            <w:pPr>
              <w:autoSpaceDE w:val="0"/>
              <w:autoSpaceDN w:val="0"/>
              <w:adjustRightInd w:val="0"/>
              <w:jc w:val="both"/>
              <w:rPr>
                <w:rFonts w:ascii="Times New Roman" w:eastAsia="Times New Roman" w:hAnsi="Times New Roman" w:cs="Times New Roman"/>
                <w:color w:val="000000"/>
                <w:sz w:val="20"/>
                <w:szCs w:val="20"/>
                <w:lang w:eastAsia="ru-RU"/>
              </w:rPr>
            </w:pPr>
            <w:r w:rsidRPr="00422DD8">
              <w:rPr>
                <w:rFonts w:ascii="Times New Roman" w:eastAsia="Times New Roman" w:hAnsi="Times New Roman" w:cs="Times New Roman"/>
                <w:color w:val="000000"/>
                <w:sz w:val="20"/>
                <w:szCs w:val="20"/>
                <w:lang w:eastAsia="ru-RU"/>
              </w:rPr>
              <w:t xml:space="preserve">Категория электроснабжения - III. </w:t>
            </w:r>
          </w:p>
          <w:p w:rsidR="00D77122" w:rsidRPr="00422DD8" w:rsidRDefault="00D77122" w:rsidP="00B92E73">
            <w:pPr>
              <w:autoSpaceDE w:val="0"/>
              <w:autoSpaceDN w:val="0"/>
              <w:adjustRightInd w:val="0"/>
              <w:jc w:val="both"/>
              <w:rPr>
                <w:rFonts w:ascii="Times New Roman" w:eastAsia="Times New Roman" w:hAnsi="Times New Roman" w:cs="Times New Roman"/>
                <w:color w:val="000000"/>
                <w:sz w:val="20"/>
                <w:szCs w:val="20"/>
                <w:lang w:eastAsia="ru-RU"/>
              </w:rPr>
            </w:pPr>
            <w:r w:rsidRPr="00422DD8">
              <w:rPr>
                <w:rFonts w:ascii="Times New Roman" w:eastAsia="Times New Roman" w:hAnsi="Times New Roman" w:cs="Times New Roman"/>
                <w:color w:val="000000"/>
                <w:sz w:val="20"/>
                <w:szCs w:val="20"/>
                <w:lang w:eastAsia="ru-RU"/>
              </w:rPr>
              <w:lastRenderedPageBreak/>
              <w:t xml:space="preserve">Сети 0,4кВ до ПР1 выполнены кабелем </w:t>
            </w:r>
            <w:proofErr w:type="spellStart"/>
            <w:r w:rsidRPr="00422DD8">
              <w:rPr>
                <w:rFonts w:ascii="Times New Roman" w:eastAsia="Times New Roman" w:hAnsi="Times New Roman" w:cs="Times New Roman"/>
                <w:color w:val="000000"/>
                <w:sz w:val="20"/>
                <w:szCs w:val="20"/>
                <w:lang w:eastAsia="ru-RU"/>
              </w:rPr>
              <w:t>АВбШв</w:t>
            </w:r>
            <w:proofErr w:type="spellEnd"/>
            <w:r w:rsidRPr="00422DD8">
              <w:rPr>
                <w:rFonts w:ascii="Times New Roman" w:eastAsia="Times New Roman" w:hAnsi="Times New Roman" w:cs="Times New Roman"/>
                <w:color w:val="000000"/>
                <w:sz w:val="20"/>
                <w:szCs w:val="20"/>
                <w:lang w:eastAsia="ru-RU"/>
              </w:rPr>
              <w:t xml:space="preserve"> от   ТП   №108 РУ 0,4кВ до ПР1 кордона "Голубой залив" согласно ТУ 09/ 9879 от 02.06.2017 </w:t>
            </w:r>
          </w:p>
          <w:p w:rsidR="00D77122" w:rsidRPr="00422DD8" w:rsidRDefault="00D77122" w:rsidP="00B92E73">
            <w:pPr>
              <w:autoSpaceDE w:val="0"/>
              <w:autoSpaceDN w:val="0"/>
              <w:adjustRightInd w:val="0"/>
              <w:jc w:val="both"/>
              <w:rPr>
                <w:rFonts w:ascii="Times New Roman" w:eastAsia="Times New Roman" w:hAnsi="Times New Roman" w:cs="Times New Roman"/>
                <w:color w:val="000000"/>
                <w:sz w:val="20"/>
                <w:szCs w:val="20"/>
                <w:lang w:eastAsia="ru-RU"/>
              </w:rPr>
            </w:pPr>
            <w:r w:rsidRPr="00422DD8">
              <w:rPr>
                <w:rFonts w:ascii="Times New Roman" w:eastAsia="Times New Roman" w:hAnsi="Times New Roman" w:cs="Times New Roman"/>
                <w:color w:val="000000"/>
                <w:sz w:val="20"/>
                <w:szCs w:val="20"/>
                <w:lang w:eastAsia="ru-RU"/>
              </w:rPr>
              <w:t xml:space="preserve">Сети 0,4кВ от ПР1 до зданий выполнены кабелями марки </w:t>
            </w:r>
            <w:proofErr w:type="spellStart"/>
            <w:r w:rsidRPr="00422DD8">
              <w:rPr>
                <w:rFonts w:ascii="Times New Roman" w:eastAsia="Times New Roman" w:hAnsi="Times New Roman" w:cs="Times New Roman"/>
                <w:color w:val="000000"/>
                <w:sz w:val="20"/>
                <w:szCs w:val="20"/>
                <w:lang w:eastAsia="ru-RU"/>
              </w:rPr>
              <w:t>ВБбШв</w:t>
            </w:r>
            <w:proofErr w:type="spellEnd"/>
            <w:r w:rsidRPr="00422DD8">
              <w:rPr>
                <w:rFonts w:ascii="Times New Roman" w:eastAsia="Times New Roman" w:hAnsi="Times New Roman" w:cs="Times New Roman"/>
                <w:color w:val="000000"/>
                <w:sz w:val="20"/>
                <w:szCs w:val="20"/>
                <w:lang w:eastAsia="ru-RU"/>
              </w:rPr>
              <w:t>, прокладываемыми в земле в асбестоцементной трубе (траншее) под автодорогой внутренней площадки застройки. Кабель в траншее прокладывается на глубине 0,7м от планировочной отметки земли. Прокладку кабеля, пересечения с инженерными сооружениями выполнить согласно типовой серии А5-92 "Прокладка кабелей напряжением до 35кВ в траншеях".</w:t>
            </w:r>
          </w:p>
          <w:p w:rsidR="00D77122" w:rsidRPr="00422DD8" w:rsidRDefault="00D77122" w:rsidP="00B92E73">
            <w:pPr>
              <w:autoSpaceDE w:val="0"/>
              <w:autoSpaceDN w:val="0"/>
              <w:adjustRightInd w:val="0"/>
              <w:jc w:val="both"/>
              <w:rPr>
                <w:rFonts w:ascii="Times New Roman" w:eastAsia="Times New Roman" w:hAnsi="Times New Roman" w:cs="Times New Roman"/>
                <w:color w:val="000000"/>
                <w:sz w:val="20"/>
                <w:szCs w:val="20"/>
                <w:lang w:eastAsia="ru-RU"/>
              </w:rPr>
            </w:pPr>
            <w:r w:rsidRPr="00422DD8">
              <w:rPr>
                <w:rFonts w:ascii="Times New Roman" w:eastAsia="Times New Roman" w:hAnsi="Times New Roman" w:cs="Times New Roman"/>
                <w:color w:val="000000"/>
                <w:sz w:val="20"/>
                <w:szCs w:val="20"/>
                <w:lang w:eastAsia="ru-RU"/>
              </w:rPr>
              <w:t xml:space="preserve">Выбор кабеля линии 0,4кВ произведен по длительно-допустимому току нагрузки и проверен по допустимой потере напряжения и по срабатыванию аппарата защиты при однофазном коротком замыкании.  </w:t>
            </w:r>
          </w:p>
          <w:p w:rsidR="00D77122" w:rsidRPr="00422DD8" w:rsidRDefault="00D77122" w:rsidP="00B92E73">
            <w:pPr>
              <w:autoSpaceDE w:val="0"/>
              <w:autoSpaceDN w:val="0"/>
              <w:adjustRightInd w:val="0"/>
              <w:jc w:val="both"/>
              <w:rPr>
                <w:rFonts w:ascii="Times New Roman" w:eastAsia="Times New Roman" w:hAnsi="Times New Roman" w:cs="Times New Roman"/>
                <w:color w:val="000000"/>
                <w:sz w:val="20"/>
                <w:szCs w:val="20"/>
                <w:lang w:eastAsia="ru-RU"/>
              </w:rPr>
            </w:pPr>
            <w:r w:rsidRPr="00422DD8">
              <w:rPr>
                <w:rFonts w:ascii="Times New Roman" w:eastAsia="Times New Roman" w:hAnsi="Times New Roman" w:cs="Times New Roman"/>
                <w:color w:val="000000"/>
                <w:sz w:val="20"/>
                <w:szCs w:val="20"/>
                <w:lang w:eastAsia="ru-RU"/>
              </w:rPr>
              <w:t xml:space="preserve">Для обеспечения безопасности обслуживающего персонала от поражения электрическим током, все металлические нетоковедущие части электрооборудования подлежат </w:t>
            </w:r>
            <w:proofErr w:type="spellStart"/>
            <w:r w:rsidRPr="00422DD8">
              <w:rPr>
                <w:rFonts w:ascii="Times New Roman" w:eastAsia="Times New Roman" w:hAnsi="Times New Roman" w:cs="Times New Roman"/>
                <w:color w:val="000000"/>
                <w:sz w:val="20"/>
                <w:szCs w:val="20"/>
                <w:lang w:eastAsia="ru-RU"/>
              </w:rPr>
              <w:t>занулению</w:t>
            </w:r>
            <w:proofErr w:type="spellEnd"/>
            <w:r w:rsidRPr="00422DD8">
              <w:rPr>
                <w:rFonts w:ascii="Times New Roman" w:eastAsia="Times New Roman" w:hAnsi="Times New Roman" w:cs="Times New Roman"/>
                <w:color w:val="000000"/>
                <w:sz w:val="20"/>
                <w:szCs w:val="20"/>
                <w:lang w:eastAsia="ru-RU"/>
              </w:rPr>
              <w:t xml:space="preserve"> путем присоединения их к нулевому защитному проводнику сети в соответствии с ПУЭ РК.</w:t>
            </w:r>
          </w:p>
          <w:p w:rsidR="00D77122" w:rsidRDefault="00D77122" w:rsidP="00B92E73">
            <w:pPr>
              <w:autoSpaceDE w:val="0"/>
              <w:autoSpaceDN w:val="0"/>
              <w:adjustRightInd w:val="0"/>
              <w:jc w:val="both"/>
              <w:rPr>
                <w:rFonts w:ascii="Times New Roman" w:eastAsia="Times New Roman" w:hAnsi="Times New Roman" w:cs="Times New Roman"/>
                <w:color w:val="000000"/>
                <w:sz w:val="20"/>
                <w:szCs w:val="20"/>
                <w:lang w:eastAsia="ru-RU"/>
              </w:rPr>
            </w:pPr>
            <w:r w:rsidRPr="00422DD8">
              <w:rPr>
                <w:rFonts w:ascii="Times New Roman" w:eastAsia="Times New Roman" w:hAnsi="Times New Roman" w:cs="Times New Roman"/>
                <w:color w:val="000000"/>
                <w:sz w:val="20"/>
                <w:szCs w:val="20"/>
                <w:lang w:eastAsia="ru-RU"/>
              </w:rPr>
              <w:t xml:space="preserve">В соответствии с СП РК 2.04-103-2013 здание подлежит </w:t>
            </w:r>
            <w:proofErr w:type="spellStart"/>
            <w:r w:rsidRPr="00422DD8">
              <w:rPr>
                <w:rFonts w:ascii="Times New Roman" w:eastAsia="Times New Roman" w:hAnsi="Times New Roman" w:cs="Times New Roman"/>
                <w:color w:val="000000"/>
                <w:sz w:val="20"/>
                <w:szCs w:val="20"/>
                <w:lang w:eastAsia="ru-RU"/>
              </w:rPr>
              <w:t>молниезащите</w:t>
            </w:r>
            <w:proofErr w:type="spellEnd"/>
            <w:r w:rsidRPr="00422DD8">
              <w:rPr>
                <w:rFonts w:ascii="Times New Roman" w:eastAsia="Times New Roman" w:hAnsi="Times New Roman" w:cs="Times New Roman"/>
                <w:color w:val="000000"/>
                <w:sz w:val="20"/>
                <w:szCs w:val="20"/>
                <w:lang w:eastAsia="ru-RU"/>
              </w:rPr>
              <w:t xml:space="preserve"> по III категории. В качестве </w:t>
            </w:r>
            <w:proofErr w:type="spellStart"/>
            <w:r w:rsidRPr="00422DD8">
              <w:rPr>
                <w:rFonts w:ascii="Times New Roman" w:eastAsia="Times New Roman" w:hAnsi="Times New Roman" w:cs="Times New Roman"/>
                <w:color w:val="000000"/>
                <w:sz w:val="20"/>
                <w:szCs w:val="20"/>
                <w:lang w:eastAsia="ru-RU"/>
              </w:rPr>
              <w:t>молниеприемника</w:t>
            </w:r>
            <w:proofErr w:type="spellEnd"/>
            <w:r w:rsidRPr="00422DD8">
              <w:rPr>
                <w:rFonts w:ascii="Times New Roman" w:eastAsia="Times New Roman" w:hAnsi="Times New Roman" w:cs="Times New Roman"/>
                <w:color w:val="000000"/>
                <w:sz w:val="20"/>
                <w:szCs w:val="20"/>
                <w:lang w:eastAsia="ru-RU"/>
              </w:rPr>
              <w:t xml:space="preserve"> используется </w:t>
            </w:r>
            <w:proofErr w:type="spellStart"/>
            <w:r w:rsidRPr="00422DD8">
              <w:rPr>
                <w:rFonts w:ascii="Times New Roman" w:eastAsia="Times New Roman" w:hAnsi="Times New Roman" w:cs="Times New Roman"/>
                <w:color w:val="000000"/>
                <w:sz w:val="20"/>
                <w:szCs w:val="20"/>
                <w:lang w:eastAsia="ru-RU"/>
              </w:rPr>
              <w:t>молниеприемная</w:t>
            </w:r>
            <w:proofErr w:type="spellEnd"/>
            <w:r w:rsidRPr="00422DD8">
              <w:rPr>
                <w:rFonts w:ascii="Times New Roman" w:eastAsia="Times New Roman" w:hAnsi="Times New Roman" w:cs="Times New Roman"/>
                <w:color w:val="000000"/>
                <w:sz w:val="20"/>
                <w:szCs w:val="20"/>
                <w:lang w:eastAsia="ru-RU"/>
              </w:rPr>
              <w:t xml:space="preserve"> сетка. </w:t>
            </w:r>
            <w:proofErr w:type="spellStart"/>
            <w:r w:rsidRPr="00422DD8">
              <w:rPr>
                <w:rFonts w:ascii="Times New Roman" w:eastAsia="Times New Roman" w:hAnsi="Times New Roman" w:cs="Times New Roman"/>
                <w:color w:val="000000"/>
                <w:sz w:val="20"/>
                <w:szCs w:val="20"/>
                <w:lang w:eastAsia="ru-RU"/>
              </w:rPr>
              <w:t>Молниеприемная</w:t>
            </w:r>
            <w:proofErr w:type="spellEnd"/>
            <w:r w:rsidRPr="00422DD8">
              <w:rPr>
                <w:rFonts w:ascii="Times New Roman" w:eastAsia="Times New Roman" w:hAnsi="Times New Roman" w:cs="Times New Roman"/>
                <w:color w:val="000000"/>
                <w:sz w:val="20"/>
                <w:szCs w:val="20"/>
                <w:lang w:eastAsia="ru-RU"/>
              </w:rPr>
              <w:t xml:space="preserve"> сетка соединяется молниеотводами из круглой стали с наружным контуром заземления. </w:t>
            </w:r>
          </w:p>
          <w:p w:rsidR="00442CBE" w:rsidRPr="00422DD8" w:rsidRDefault="00442CBE" w:rsidP="00B92E73">
            <w:pPr>
              <w:autoSpaceDE w:val="0"/>
              <w:autoSpaceDN w:val="0"/>
              <w:adjustRightInd w:val="0"/>
              <w:jc w:val="both"/>
              <w:rPr>
                <w:rFonts w:ascii="Times New Roman" w:eastAsia="Times New Roman" w:hAnsi="Times New Roman" w:cs="Times New Roman"/>
                <w:color w:val="000000"/>
                <w:sz w:val="20"/>
                <w:szCs w:val="20"/>
                <w:lang w:eastAsia="ru-RU"/>
              </w:rPr>
            </w:pPr>
          </w:p>
          <w:p w:rsidR="00D77122" w:rsidRPr="00422DD8" w:rsidRDefault="00D77122" w:rsidP="00B92E73">
            <w:pPr>
              <w:contextualSpacing/>
              <w:jc w:val="both"/>
              <w:rPr>
                <w:rFonts w:ascii="Times New Roman" w:eastAsia="Times New Roman" w:hAnsi="Times New Roman" w:cs="Times New Roman"/>
                <w:b/>
                <w:i/>
                <w:sz w:val="20"/>
                <w:szCs w:val="20"/>
                <w:lang w:eastAsia="ru-RU"/>
              </w:rPr>
            </w:pPr>
            <w:r w:rsidRPr="00422DD8">
              <w:rPr>
                <w:rFonts w:ascii="Times New Roman" w:eastAsia="Times New Roman" w:hAnsi="Times New Roman" w:cs="Times New Roman"/>
                <w:b/>
                <w:i/>
                <w:sz w:val="20"/>
                <w:szCs w:val="20"/>
                <w:lang w:eastAsia="ru-RU"/>
              </w:rPr>
              <w:t>Теплоснабжение</w:t>
            </w:r>
          </w:p>
          <w:p w:rsidR="00D77122" w:rsidRPr="00422DD8" w:rsidRDefault="00D77122"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Источник теплоснабжения - угольный котел KWR-22, производства фирмы "</w:t>
            </w:r>
            <w:proofErr w:type="spellStart"/>
            <w:r w:rsidRPr="00422DD8">
              <w:rPr>
                <w:rFonts w:ascii="Times New Roman" w:eastAsia="Times New Roman" w:hAnsi="Times New Roman" w:cs="Times New Roman"/>
                <w:sz w:val="20"/>
                <w:szCs w:val="20"/>
                <w:lang w:eastAsia="ru-RU"/>
              </w:rPr>
              <w:t>Galmet</w:t>
            </w:r>
            <w:proofErr w:type="spellEnd"/>
            <w:r w:rsidRPr="00422DD8">
              <w:rPr>
                <w:rFonts w:ascii="Times New Roman" w:eastAsia="Times New Roman" w:hAnsi="Times New Roman" w:cs="Times New Roman"/>
                <w:sz w:val="20"/>
                <w:szCs w:val="20"/>
                <w:lang w:eastAsia="ru-RU"/>
              </w:rPr>
              <w:t xml:space="preserve">". </w:t>
            </w:r>
          </w:p>
          <w:p w:rsidR="00D77122" w:rsidRPr="00422DD8" w:rsidRDefault="00D77122"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 xml:space="preserve">Теплоноситель - вода с параметрами 85-60°С. </w:t>
            </w:r>
          </w:p>
          <w:p w:rsidR="00D77122" w:rsidRPr="00422DD8" w:rsidRDefault="00D77122"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Котел предназначен для выработки тепла для нужд отопления и горячего водоснабжения. Основное топливо – уголь, теплоноситель - вода.</w:t>
            </w:r>
          </w:p>
          <w:p w:rsidR="00D77122" w:rsidRPr="00422DD8" w:rsidRDefault="00D77122" w:rsidP="00B92E73">
            <w:pPr>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Максимальный годовой расход угля составит – 16,8 т/год.</w:t>
            </w:r>
          </w:p>
          <w:p w:rsidR="00D77122" w:rsidRPr="00422DD8" w:rsidRDefault="00D77122" w:rsidP="00B92E73">
            <w:pPr>
              <w:jc w:val="both"/>
              <w:rPr>
                <w:rFonts w:ascii="Times New Roman" w:eastAsia="Times New Roman" w:hAnsi="Times New Roman" w:cs="Times New Roman"/>
                <w:b/>
                <w:sz w:val="20"/>
                <w:szCs w:val="20"/>
                <w:lang w:eastAsia="x-none"/>
              </w:rPr>
            </w:pPr>
            <w:r w:rsidRPr="00422DD8">
              <w:rPr>
                <w:rFonts w:ascii="Times New Roman" w:eastAsia="Times New Roman" w:hAnsi="Times New Roman" w:cs="Times New Roman"/>
                <w:sz w:val="20"/>
                <w:szCs w:val="20"/>
                <w:lang w:eastAsia="x-none"/>
              </w:rPr>
              <w:t>Источник выделения – дымовая труба высотой 7,7м, диаметр 0,16 м.</w:t>
            </w:r>
          </w:p>
          <w:p w:rsidR="0040583A" w:rsidRPr="0040583A" w:rsidRDefault="0040583A" w:rsidP="0040583A">
            <w:pPr>
              <w:rPr>
                <w:rFonts w:ascii="Times New Roman" w:hAnsi="Times New Roman" w:cs="Times New Roman"/>
                <w:sz w:val="20"/>
                <w:lang w:eastAsia="x-none"/>
              </w:rPr>
            </w:pPr>
            <w:r w:rsidRPr="0040583A">
              <w:rPr>
                <w:rFonts w:ascii="Times New Roman" w:hAnsi="Times New Roman" w:cs="Times New Roman"/>
                <w:sz w:val="20"/>
              </w:rPr>
              <w:t>Котел</w:t>
            </w:r>
            <w:r w:rsidRPr="0040583A">
              <w:rPr>
                <w:rFonts w:ascii="Times New Roman" w:hAnsi="Times New Roman" w:cs="Times New Roman"/>
                <w:sz w:val="20"/>
                <w:lang w:eastAsia="x-none"/>
              </w:rPr>
              <w:t xml:space="preserve"> с ручным забросом топлива. </w:t>
            </w:r>
          </w:p>
          <w:p w:rsidR="0040583A" w:rsidRPr="0040583A" w:rsidRDefault="0040583A" w:rsidP="0040583A">
            <w:pPr>
              <w:jc w:val="both"/>
              <w:rPr>
                <w:rFonts w:ascii="Times New Roman" w:hAnsi="Times New Roman" w:cs="Times New Roman"/>
                <w:sz w:val="20"/>
                <w:lang w:eastAsia="x-none"/>
              </w:rPr>
            </w:pPr>
            <w:r w:rsidRPr="0040583A">
              <w:rPr>
                <w:rFonts w:ascii="Times New Roman" w:hAnsi="Times New Roman" w:cs="Times New Roman"/>
                <w:sz w:val="20"/>
                <w:lang w:eastAsia="x-none"/>
              </w:rPr>
              <w:t xml:space="preserve">На участке проектирования в двухквартирном доме размещено два котла. Зола удаляется вручную и временно размещается в закрытом контейнере на территории кордона – 2 контейнера. Уголь хранится в </w:t>
            </w:r>
            <w:proofErr w:type="spellStart"/>
            <w:r w:rsidRPr="0040583A">
              <w:rPr>
                <w:rFonts w:ascii="Times New Roman" w:hAnsi="Times New Roman" w:cs="Times New Roman"/>
                <w:sz w:val="20"/>
                <w:lang w:eastAsia="x-none"/>
              </w:rPr>
              <w:t>углярке</w:t>
            </w:r>
            <w:proofErr w:type="spellEnd"/>
            <w:r w:rsidRPr="0040583A">
              <w:rPr>
                <w:rFonts w:ascii="Times New Roman" w:hAnsi="Times New Roman" w:cs="Times New Roman"/>
                <w:sz w:val="20"/>
                <w:lang w:eastAsia="x-none"/>
              </w:rPr>
              <w:t xml:space="preserve"> – закрытое помещение – 2 шт. Уголь из </w:t>
            </w:r>
            <w:proofErr w:type="spellStart"/>
            <w:r w:rsidRPr="0040583A">
              <w:rPr>
                <w:rFonts w:ascii="Times New Roman" w:hAnsi="Times New Roman" w:cs="Times New Roman"/>
                <w:sz w:val="20"/>
                <w:lang w:eastAsia="x-none"/>
              </w:rPr>
              <w:t>углярки</w:t>
            </w:r>
            <w:proofErr w:type="spellEnd"/>
            <w:r w:rsidRPr="0040583A">
              <w:rPr>
                <w:rFonts w:ascii="Times New Roman" w:hAnsi="Times New Roman" w:cs="Times New Roman"/>
                <w:sz w:val="20"/>
                <w:lang w:eastAsia="x-none"/>
              </w:rPr>
              <w:t xml:space="preserve"> в котел будет транспортироваться вручную.</w:t>
            </w:r>
          </w:p>
          <w:p w:rsidR="00C51556" w:rsidRPr="00422DD8" w:rsidRDefault="00D77122" w:rsidP="0040583A">
            <w:pPr>
              <w:jc w:val="both"/>
              <w:rPr>
                <w:rFonts w:ascii="Times New Roman" w:hAnsi="Times New Roman" w:cs="Times New Roman"/>
                <w:sz w:val="20"/>
                <w:szCs w:val="20"/>
              </w:rPr>
            </w:pPr>
            <w:r w:rsidRPr="00422DD8">
              <w:rPr>
                <w:rFonts w:ascii="Times New Roman" w:eastAsia="Times New Roman" w:hAnsi="Times New Roman" w:cs="Times New Roman"/>
                <w:b/>
                <w:i/>
                <w:sz w:val="20"/>
                <w:szCs w:val="20"/>
                <w:lang w:eastAsia="ru-RU"/>
              </w:rPr>
              <w:t xml:space="preserve"> </w:t>
            </w:r>
          </w:p>
        </w:tc>
      </w:tr>
      <w:tr w:rsidR="00C51556" w:rsidRPr="00422DD8" w:rsidTr="00382D1B">
        <w:tc>
          <w:tcPr>
            <w:tcW w:w="566" w:type="dxa"/>
          </w:tcPr>
          <w:p w:rsidR="00C51556" w:rsidRPr="00422DD8" w:rsidRDefault="007B4DBF"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8.1</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Земельные участки, их площади, целевые назначения, предполагаемые сроки использования*:</w:t>
            </w:r>
          </w:p>
        </w:tc>
        <w:tc>
          <w:tcPr>
            <w:tcW w:w="5341" w:type="dxa"/>
          </w:tcPr>
          <w:p w:rsidR="00D77122" w:rsidRPr="00422DD8" w:rsidRDefault="00D77122" w:rsidP="00B92E73">
            <w:pPr>
              <w:jc w:val="both"/>
              <w:rPr>
                <w:rFonts w:ascii="Times New Roman" w:hAnsi="Times New Roman" w:cs="Times New Roman"/>
                <w:sz w:val="20"/>
                <w:szCs w:val="20"/>
              </w:rPr>
            </w:pPr>
            <w:r w:rsidRPr="00422DD8">
              <w:rPr>
                <w:rFonts w:ascii="Times New Roman" w:hAnsi="Times New Roman" w:cs="Times New Roman"/>
                <w:sz w:val="20"/>
                <w:szCs w:val="20"/>
              </w:rPr>
              <w:t>Площадь отведенного участка –</w:t>
            </w:r>
            <w:r w:rsidR="00DC5AB7">
              <w:rPr>
                <w:rFonts w:ascii="Times New Roman" w:hAnsi="Times New Roman" w:cs="Times New Roman"/>
                <w:sz w:val="20"/>
                <w:szCs w:val="20"/>
              </w:rPr>
              <w:t xml:space="preserve"> </w:t>
            </w:r>
            <w:r w:rsidRPr="00422DD8">
              <w:rPr>
                <w:rFonts w:ascii="Times New Roman" w:hAnsi="Times New Roman" w:cs="Times New Roman"/>
                <w:sz w:val="20"/>
                <w:szCs w:val="20"/>
              </w:rPr>
              <w:t>0,102 га.   Целевое назначение участка: для обслуживания государственного национального природного парка «</w:t>
            </w:r>
            <w:proofErr w:type="spellStart"/>
            <w:r w:rsidRPr="00422DD8">
              <w:rPr>
                <w:rFonts w:ascii="Times New Roman" w:hAnsi="Times New Roman" w:cs="Times New Roman"/>
                <w:sz w:val="20"/>
                <w:szCs w:val="20"/>
              </w:rPr>
              <w:t>Бурабай</w:t>
            </w:r>
            <w:proofErr w:type="spellEnd"/>
            <w:r w:rsidRPr="00422DD8">
              <w:rPr>
                <w:rFonts w:ascii="Times New Roman" w:hAnsi="Times New Roman" w:cs="Times New Roman"/>
                <w:sz w:val="20"/>
                <w:szCs w:val="20"/>
              </w:rPr>
              <w:t xml:space="preserve">». </w:t>
            </w:r>
          </w:p>
          <w:p w:rsidR="00C51556" w:rsidRDefault="00D77122" w:rsidP="00B92E73">
            <w:pPr>
              <w:jc w:val="both"/>
              <w:rPr>
                <w:rFonts w:ascii="Times New Roman" w:hAnsi="Times New Roman" w:cs="Times New Roman"/>
                <w:b/>
                <w:color w:val="000000"/>
                <w:sz w:val="20"/>
                <w:szCs w:val="20"/>
              </w:rPr>
            </w:pPr>
            <w:r w:rsidRPr="00422DD8">
              <w:rPr>
                <w:rFonts w:ascii="Times New Roman" w:hAnsi="Times New Roman" w:cs="Times New Roman"/>
                <w:color w:val="000000"/>
                <w:sz w:val="20"/>
                <w:szCs w:val="20"/>
              </w:rPr>
              <w:t>Акт на право собственности на земельный участок, право постоянного землепользования (кадастровый номер – 01-177-030-053) приведено</w:t>
            </w:r>
            <w:r w:rsidRPr="00422DD8">
              <w:rPr>
                <w:rFonts w:ascii="Times New Roman" w:hAnsi="Times New Roman" w:cs="Times New Roman"/>
                <w:b/>
                <w:color w:val="000000"/>
                <w:sz w:val="20"/>
                <w:szCs w:val="20"/>
              </w:rPr>
              <w:t xml:space="preserve"> в Приложении 1.</w:t>
            </w:r>
          </w:p>
          <w:p w:rsidR="007B4DBF" w:rsidRPr="00422DD8" w:rsidRDefault="007B4DBF" w:rsidP="007B4DBF">
            <w:pPr>
              <w:ind w:right="-19"/>
              <w:contextualSpacing/>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 xml:space="preserve">На основании Акта землепользования для кордона «Голубой залив» предоставлен земельный отвод для строительства и обслуживания проектируемых объектов. </w:t>
            </w:r>
          </w:p>
          <w:p w:rsidR="007B4DBF" w:rsidRPr="00422DD8" w:rsidRDefault="007B4DBF" w:rsidP="007B4DBF">
            <w:pPr>
              <w:ind w:right="-19"/>
              <w:contextualSpacing/>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t xml:space="preserve">Участок проектирования расположен на свободной от застройки территории. Все здания и сооружения размещены в пределах ограждения. </w:t>
            </w:r>
          </w:p>
          <w:p w:rsidR="007B4DBF" w:rsidRPr="00422DD8" w:rsidRDefault="007B4DBF" w:rsidP="007B4DBF">
            <w:pPr>
              <w:jc w:val="both"/>
              <w:rPr>
                <w:rFonts w:ascii="Times New Roman" w:hAnsi="Times New Roman" w:cs="Times New Roman"/>
                <w:sz w:val="20"/>
                <w:szCs w:val="20"/>
              </w:rPr>
            </w:pPr>
            <w:r w:rsidRPr="00422DD8">
              <w:rPr>
                <w:rFonts w:ascii="Times New Roman" w:eastAsia="Times New Roman" w:hAnsi="Times New Roman" w:cs="Times New Roman"/>
                <w:sz w:val="20"/>
                <w:szCs w:val="20"/>
                <w:lang w:eastAsia="ru-RU"/>
              </w:rPr>
              <w:t>Дорожная сеть района размещения проектируемых объектов представлена автодорогами местного значения. Для заезда на площадку используются существующие автодороги.</w:t>
            </w:r>
          </w:p>
        </w:tc>
      </w:tr>
      <w:tr w:rsidR="00C51556" w:rsidRPr="00422DD8" w:rsidTr="00382D1B">
        <w:tc>
          <w:tcPr>
            <w:tcW w:w="566" w:type="dxa"/>
          </w:tcPr>
          <w:p w:rsidR="00C51556" w:rsidRPr="00422DD8" w:rsidRDefault="007B4DBF"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8.2</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 xml:space="preserve">Водные ресурсы с указанием предполагаемого источника водоснабжения (системы </w:t>
            </w:r>
            <w:r w:rsidRPr="00422DD8">
              <w:rPr>
                <w:rFonts w:ascii="Times New Roman" w:hAnsi="Times New Roman" w:cs="Times New Roman"/>
                <w:bCs/>
                <w:color w:val="000000"/>
                <w:sz w:val="20"/>
                <w:szCs w:val="20"/>
                <w:shd w:val="clear" w:color="auto" w:fill="FFFFFF"/>
              </w:rPr>
              <w:lastRenderedPageBreak/>
              <w:t xml:space="preserve">централизованного водоснабжения, водные объекты, используемые для нецентрализованного водоснабжения, привозная вода), сведений о наличии </w:t>
            </w:r>
            <w:proofErr w:type="spellStart"/>
            <w:r w:rsidRPr="00422DD8">
              <w:rPr>
                <w:rFonts w:ascii="Times New Roman" w:hAnsi="Times New Roman" w:cs="Times New Roman"/>
                <w:bCs/>
                <w:color w:val="000000"/>
                <w:sz w:val="20"/>
                <w:szCs w:val="20"/>
                <w:shd w:val="clear" w:color="auto" w:fill="FFFFFF"/>
              </w:rPr>
              <w:t>водоохранных</w:t>
            </w:r>
            <w:proofErr w:type="spellEnd"/>
            <w:r w:rsidRPr="00422DD8">
              <w:rPr>
                <w:rFonts w:ascii="Times New Roman" w:hAnsi="Times New Roman" w:cs="Times New Roman"/>
                <w:bCs/>
                <w:color w:val="000000"/>
                <w:sz w:val="20"/>
                <w:szCs w:val="20"/>
                <w:shd w:val="clear" w:color="auto" w:fill="FFFFFF"/>
              </w:rPr>
              <w:t xml:space="preserve">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p w:rsidR="00C51556" w:rsidRPr="00422DD8" w:rsidRDefault="00C51556" w:rsidP="00B92E73">
            <w:pPr>
              <w:rPr>
                <w:rFonts w:ascii="Times New Roman" w:hAnsi="Times New Roman" w:cs="Times New Roman"/>
                <w:color w:val="000000"/>
                <w:sz w:val="20"/>
                <w:szCs w:val="20"/>
              </w:rPr>
            </w:pPr>
          </w:p>
        </w:tc>
        <w:tc>
          <w:tcPr>
            <w:tcW w:w="5341" w:type="dxa"/>
          </w:tcPr>
          <w:p w:rsidR="00DB6B72" w:rsidRPr="00422DD8" w:rsidRDefault="00D77122" w:rsidP="00B92E73">
            <w:pPr>
              <w:shd w:val="clear" w:color="auto" w:fill="FFFFFF"/>
              <w:jc w:val="both"/>
              <w:rPr>
                <w:rFonts w:ascii="Times New Roman" w:hAnsi="Times New Roman" w:cs="Times New Roman"/>
                <w:sz w:val="20"/>
                <w:szCs w:val="20"/>
              </w:rPr>
            </w:pPr>
            <w:r w:rsidRPr="00422DD8">
              <w:rPr>
                <w:rFonts w:ascii="Times New Roman" w:hAnsi="Times New Roman" w:cs="Times New Roman"/>
                <w:sz w:val="20"/>
                <w:szCs w:val="20"/>
              </w:rPr>
              <w:lastRenderedPageBreak/>
              <w:t xml:space="preserve">Водоснабжение объекта предусматривается согласно технических условий на подключение к сетям водоснабжения по объекту "Строительство кордона </w:t>
            </w:r>
            <w:r w:rsidRPr="00422DD8">
              <w:rPr>
                <w:rFonts w:ascii="Times New Roman" w:hAnsi="Times New Roman" w:cs="Times New Roman"/>
                <w:sz w:val="20"/>
                <w:szCs w:val="20"/>
              </w:rPr>
              <w:lastRenderedPageBreak/>
              <w:t>"Голубой залив" Боровского лесничества ГНПП "</w:t>
            </w:r>
            <w:proofErr w:type="spellStart"/>
            <w:r w:rsidRPr="00422DD8">
              <w:rPr>
                <w:rFonts w:ascii="Times New Roman" w:hAnsi="Times New Roman" w:cs="Times New Roman"/>
                <w:sz w:val="20"/>
                <w:szCs w:val="20"/>
              </w:rPr>
              <w:t>Бурабай</w:t>
            </w:r>
            <w:proofErr w:type="spellEnd"/>
            <w:r w:rsidRPr="00422DD8">
              <w:rPr>
                <w:rFonts w:ascii="Times New Roman" w:hAnsi="Times New Roman" w:cs="Times New Roman"/>
                <w:sz w:val="20"/>
                <w:szCs w:val="20"/>
              </w:rPr>
              <w:t>". Корректировка", выданных Управлением делами Президента Республики Казахстан, №04-12-1380 от 24.08.2021г. Источник водоснабжения – существующий напорный водовод диаметром 110 мм.</w:t>
            </w:r>
            <w:r w:rsidR="007E6532" w:rsidRPr="00422DD8">
              <w:rPr>
                <w:rFonts w:ascii="Times New Roman" w:hAnsi="Times New Roman" w:cs="Times New Roman"/>
                <w:sz w:val="20"/>
                <w:szCs w:val="20"/>
              </w:rPr>
              <w:t xml:space="preserve"> </w:t>
            </w:r>
            <w:r w:rsidR="007E6532" w:rsidRPr="00422DD8">
              <w:rPr>
                <w:rFonts w:ascii="Times New Roman" w:hAnsi="Times New Roman" w:cs="Times New Roman"/>
                <w:b/>
                <w:sz w:val="20"/>
                <w:szCs w:val="20"/>
              </w:rPr>
              <w:t>Приложение 5.</w:t>
            </w:r>
          </w:p>
          <w:p w:rsidR="007A74CA" w:rsidRPr="00422DD8" w:rsidRDefault="00D77122" w:rsidP="00B92E73">
            <w:pPr>
              <w:shd w:val="clear" w:color="auto" w:fill="FFFFFF"/>
              <w:jc w:val="both"/>
              <w:rPr>
                <w:rFonts w:ascii="Times New Roman" w:hAnsi="Times New Roman" w:cs="Times New Roman"/>
                <w:b/>
                <w:sz w:val="20"/>
                <w:szCs w:val="20"/>
              </w:rPr>
            </w:pPr>
            <w:r w:rsidRPr="00422DD8">
              <w:rPr>
                <w:rFonts w:ascii="Times New Roman" w:hAnsi="Times New Roman" w:cs="Times New Roman"/>
                <w:sz w:val="20"/>
                <w:szCs w:val="20"/>
              </w:rPr>
              <w:t xml:space="preserve">Участок проектирования размещен на территории </w:t>
            </w:r>
            <w:proofErr w:type="spellStart"/>
            <w:r w:rsidRPr="00422DD8">
              <w:rPr>
                <w:rFonts w:ascii="Times New Roman" w:hAnsi="Times New Roman" w:cs="Times New Roman"/>
                <w:sz w:val="20"/>
                <w:szCs w:val="20"/>
              </w:rPr>
              <w:t>водоохранных</w:t>
            </w:r>
            <w:proofErr w:type="spellEnd"/>
            <w:r w:rsidRPr="00422DD8">
              <w:rPr>
                <w:rFonts w:ascii="Times New Roman" w:hAnsi="Times New Roman" w:cs="Times New Roman"/>
                <w:sz w:val="20"/>
                <w:szCs w:val="20"/>
              </w:rPr>
              <w:t xml:space="preserve"> зон озер Большое </w:t>
            </w:r>
            <w:proofErr w:type="spellStart"/>
            <w:r w:rsidRPr="00422DD8">
              <w:rPr>
                <w:rFonts w:ascii="Times New Roman" w:hAnsi="Times New Roman" w:cs="Times New Roman"/>
                <w:sz w:val="20"/>
                <w:szCs w:val="20"/>
              </w:rPr>
              <w:t>Чебачье</w:t>
            </w:r>
            <w:proofErr w:type="spellEnd"/>
            <w:r w:rsidRPr="00422DD8">
              <w:rPr>
                <w:rFonts w:ascii="Times New Roman" w:hAnsi="Times New Roman" w:cs="Times New Roman"/>
                <w:sz w:val="20"/>
                <w:szCs w:val="20"/>
              </w:rPr>
              <w:t xml:space="preserve"> и Боровое.</w:t>
            </w:r>
            <w:r w:rsidR="007A74CA" w:rsidRPr="00422DD8">
              <w:rPr>
                <w:rFonts w:ascii="Times New Roman" w:hAnsi="Times New Roman" w:cs="Times New Roman"/>
                <w:sz w:val="20"/>
                <w:szCs w:val="20"/>
              </w:rPr>
              <w:t xml:space="preserve"> Карта-схема с указанием расстояния от проектируемой </w:t>
            </w:r>
            <w:r w:rsidRPr="00422DD8">
              <w:rPr>
                <w:rFonts w:ascii="Times New Roman" w:hAnsi="Times New Roman" w:cs="Times New Roman"/>
                <w:sz w:val="20"/>
                <w:szCs w:val="20"/>
              </w:rPr>
              <w:t>площадки</w:t>
            </w:r>
            <w:r w:rsidR="007A74CA" w:rsidRPr="00422DD8">
              <w:rPr>
                <w:rFonts w:ascii="Times New Roman" w:hAnsi="Times New Roman" w:cs="Times New Roman"/>
                <w:sz w:val="20"/>
                <w:szCs w:val="20"/>
              </w:rPr>
              <w:t xml:space="preserve"> до уреза воды озер </w:t>
            </w:r>
            <w:proofErr w:type="spellStart"/>
            <w:r w:rsidR="007A74CA" w:rsidRPr="00422DD8">
              <w:rPr>
                <w:rFonts w:ascii="Times New Roman" w:hAnsi="Times New Roman" w:cs="Times New Roman"/>
                <w:sz w:val="20"/>
                <w:szCs w:val="20"/>
              </w:rPr>
              <w:t>Б.Чебачье</w:t>
            </w:r>
            <w:proofErr w:type="spellEnd"/>
            <w:r w:rsidR="007A74CA" w:rsidRPr="00422DD8">
              <w:rPr>
                <w:rFonts w:ascii="Times New Roman" w:hAnsi="Times New Roman" w:cs="Times New Roman"/>
                <w:sz w:val="20"/>
                <w:szCs w:val="20"/>
              </w:rPr>
              <w:t xml:space="preserve"> и </w:t>
            </w:r>
            <w:r w:rsidRPr="00422DD8">
              <w:rPr>
                <w:rFonts w:ascii="Times New Roman" w:hAnsi="Times New Roman" w:cs="Times New Roman"/>
                <w:sz w:val="20"/>
                <w:szCs w:val="20"/>
              </w:rPr>
              <w:t>Боровое</w:t>
            </w:r>
            <w:r w:rsidR="007A74CA" w:rsidRPr="00422DD8">
              <w:rPr>
                <w:rFonts w:ascii="Times New Roman" w:hAnsi="Times New Roman" w:cs="Times New Roman"/>
                <w:sz w:val="20"/>
                <w:szCs w:val="20"/>
              </w:rPr>
              <w:t xml:space="preserve"> приведена на рисунке 1.</w:t>
            </w:r>
            <w:r w:rsidR="007E6532" w:rsidRPr="00422DD8">
              <w:rPr>
                <w:rFonts w:ascii="Times New Roman" w:hAnsi="Times New Roman" w:cs="Times New Roman"/>
                <w:sz w:val="20"/>
                <w:szCs w:val="20"/>
              </w:rPr>
              <w:t xml:space="preserve"> </w:t>
            </w:r>
            <w:r w:rsidR="007E6532" w:rsidRPr="00422DD8">
              <w:rPr>
                <w:rFonts w:ascii="Times New Roman" w:hAnsi="Times New Roman" w:cs="Times New Roman"/>
                <w:b/>
                <w:sz w:val="20"/>
                <w:szCs w:val="20"/>
              </w:rPr>
              <w:t>Приложение 2.</w:t>
            </w:r>
          </w:p>
          <w:p w:rsidR="007A74CA" w:rsidRPr="00422DD8" w:rsidRDefault="007A74CA" w:rsidP="00B92E73">
            <w:pPr>
              <w:autoSpaceDE w:val="0"/>
              <w:autoSpaceDN w:val="0"/>
              <w:adjustRightInd w:val="0"/>
              <w:jc w:val="both"/>
              <w:rPr>
                <w:rFonts w:ascii="Times New Roman" w:hAnsi="Times New Roman" w:cs="Times New Roman"/>
                <w:sz w:val="20"/>
                <w:szCs w:val="20"/>
              </w:rPr>
            </w:pPr>
            <w:r w:rsidRPr="00422DD8">
              <w:rPr>
                <w:rFonts w:ascii="Times New Roman" w:hAnsi="Times New Roman" w:cs="Times New Roman"/>
                <w:sz w:val="20"/>
                <w:szCs w:val="20"/>
              </w:rPr>
              <w:t xml:space="preserve">Согласно постановления </w:t>
            </w:r>
            <w:proofErr w:type="spellStart"/>
            <w:r w:rsidRPr="00422DD8">
              <w:rPr>
                <w:rFonts w:ascii="Times New Roman" w:hAnsi="Times New Roman" w:cs="Times New Roman"/>
                <w:sz w:val="20"/>
                <w:szCs w:val="20"/>
              </w:rPr>
              <w:t>акимата</w:t>
            </w:r>
            <w:proofErr w:type="spellEnd"/>
            <w:r w:rsidRPr="00422DD8">
              <w:rPr>
                <w:rFonts w:ascii="Times New Roman" w:hAnsi="Times New Roman" w:cs="Times New Roman"/>
                <w:sz w:val="20"/>
                <w:szCs w:val="20"/>
              </w:rPr>
              <w:t xml:space="preserve"> </w:t>
            </w:r>
            <w:proofErr w:type="spellStart"/>
            <w:r w:rsidRPr="00422DD8">
              <w:rPr>
                <w:rFonts w:ascii="Times New Roman" w:hAnsi="Times New Roman" w:cs="Times New Roman"/>
                <w:sz w:val="20"/>
                <w:szCs w:val="20"/>
              </w:rPr>
              <w:t>Акмолинской</w:t>
            </w:r>
            <w:proofErr w:type="spellEnd"/>
            <w:r w:rsidRPr="00422DD8">
              <w:rPr>
                <w:rFonts w:ascii="Times New Roman" w:hAnsi="Times New Roman" w:cs="Times New Roman"/>
                <w:sz w:val="20"/>
                <w:szCs w:val="20"/>
              </w:rPr>
              <w:t xml:space="preserve"> области от 3 сентября 2012 года № А-10/424. на озерах Боровое и Большое </w:t>
            </w:r>
            <w:proofErr w:type="spellStart"/>
            <w:r w:rsidRPr="00422DD8">
              <w:rPr>
                <w:rFonts w:ascii="Times New Roman" w:hAnsi="Times New Roman" w:cs="Times New Roman"/>
                <w:sz w:val="20"/>
                <w:szCs w:val="20"/>
              </w:rPr>
              <w:t>Щебачье</w:t>
            </w:r>
            <w:proofErr w:type="spellEnd"/>
            <w:r w:rsidRPr="00422DD8">
              <w:rPr>
                <w:rFonts w:ascii="Times New Roman" w:hAnsi="Times New Roman" w:cs="Times New Roman"/>
                <w:sz w:val="20"/>
                <w:szCs w:val="20"/>
              </w:rPr>
              <w:t xml:space="preserve"> установлены </w:t>
            </w:r>
            <w:proofErr w:type="spellStart"/>
            <w:r w:rsidRPr="00422DD8">
              <w:rPr>
                <w:rFonts w:ascii="Times New Roman" w:hAnsi="Times New Roman" w:cs="Times New Roman"/>
                <w:sz w:val="20"/>
                <w:szCs w:val="20"/>
              </w:rPr>
              <w:t>водоохранная</w:t>
            </w:r>
            <w:proofErr w:type="spellEnd"/>
            <w:r w:rsidRPr="00422DD8">
              <w:rPr>
                <w:rFonts w:ascii="Times New Roman" w:hAnsi="Times New Roman" w:cs="Times New Roman"/>
                <w:sz w:val="20"/>
                <w:szCs w:val="20"/>
              </w:rPr>
              <w:t xml:space="preserve"> зона – 500 м и </w:t>
            </w:r>
            <w:proofErr w:type="spellStart"/>
            <w:r w:rsidRPr="00422DD8">
              <w:rPr>
                <w:rFonts w:ascii="Times New Roman" w:hAnsi="Times New Roman" w:cs="Times New Roman"/>
                <w:sz w:val="20"/>
                <w:szCs w:val="20"/>
              </w:rPr>
              <w:t>водоохранная</w:t>
            </w:r>
            <w:proofErr w:type="spellEnd"/>
            <w:r w:rsidRPr="00422DD8">
              <w:rPr>
                <w:rFonts w:ascii="Times New Roman" w:hAnsi="Times New Roman" w:cs="Times New Roman"/>
                <w:sz w:val="20"/>
                <w:szCs w:val="20"/>
              </w:rPr>
              <w:t xml:space="preserve"> полоса 35-100 м.</w:t>
            </w:r>
          </w:p>
          <w:p w:rsidR="007A74CA" w:rsidRPr="00422DD8" w:rsidRDefault="007A74CA" w:rsidP="00B92E73">
            <w:pPr>
              <w:autoSpaceDE w:val="0"/>
              <w:autoSpaceDN w:val="0"/>
              <w:adjustRightInd w:val="0"/>
              <w:jc w:val="both"/>
              <w:rPr>
                <w:rFonts w:ascii="Times New Roman" w:hAnsi="Times New Roman" w:cs="Times New Roman"/>
                <w:sz w:val="20"/>
                <w:szCs w:val="20"/>
              </w:rPr>
            </w:pPr>
            <w:r w:rsidRPr="00422DD8">
              <w:rPr>
                <w:rFonts w:ascii="Times New Roman" w:hAnsi="Times New Roman" w:cs="Times New Roman"/>
                <w:sz w:val="20"/>
                <w:szCs w:val="20"/>
              </w:rPr>
              <w:t xml:space="preserve">Основным </w:t>
            </w:r>
            <w:proofErr w:type="spellStart"/>
            <w:r w:rsidRPr="00422DD8">
              <w:rPr>
                <w:rFonts w:ascii="Times New Roman" w:hAnsi="Times New Roman" w:cs="Times New Roman"/>
                <w:sz w:val="20"/>
                <w:szCs w:val="20"/>
              </w:rPr>
              <w:t>водоохранным</w:t>
            </w:r>
            <w:proofErr w:type="spellEnd"/>
            <w:r w:rsidRPr="00422DD8">
              <w:rPr>
                <w:rFonts w:ascii="Times New Roman" w:hAnsi="Times New Roman" w:cs="Times New Roman"/>
                <w:sz w:val="20"/>
                <w:szCs w:val="20"/>
              </w:rPr>
              <w:t xml:space="preserve"> мероприятием при проведении строительных работ является использование исправной техники, исключение заправки спецтехники и хранение горюче-смазочных материалов на строительной площадке.</w:t>
            </w:r>
          </w:p>
          <w:p w:rsidR="007A74CA" w:rsidRPr="00422DD8" w:rsidRDefault="007A74CA" w:rsidP="00B92E73">
            <w:pPr>
              <w:pStyle w:val="aa"/>
              <w:spacing w:before="0"/>
              <w:rPr>
                <w:color w:val="auto"/>
                <w:sz w:val="20"/>
                <w:szCs w:val="20"/>
              </w:rPr>
            </w:pPr>
            <w:r w:rsidRPr="00422DD8">
              <w:rPr>
                <w:sz w:val="20"/>
                <w:szCs w:val="20"/>
              </w:rPr>
              <w:t xml:space="preserve">Необходимо исключить мойку транспортных средств на </w:t>
            </w:r>
            <w:r w:rsidR="00DB6B72" w:rsidRPr="00422DD8">
              <w:rPr>
                <w:sz w:val="20"/>
                <w:szCs w:val="20"/>
              </w:rPr>
              <w:t>озерах</w:t>
            </w:r>
            <w:r w:rsidRPr="00422DD8">
              <w:rPr>
                <w:sz w:val="20"/>
                <w:szCs w:val="20"/>
              </w:rPr>
              <w:t>, а также проведение любых работ, которые могут явиться источником загрязнения водного объекта.</w:t>
            </w:r>
          </w:p>
          <w:p w:rsidR="00C51556" w:rsidRPr="00422DD8" w:rsidRDefault="007A74CA" w:rsidP="00B92E73">
            <w:pPr>
              <w:pStyle w:val="aa"/>
              <w:spacing w:before="0"/>
              <w:rPr>
                <w:sz w:val="20"/>
                <w:szCs w:val="20"/>
              </w:rPr>
            </w:pPr>
            <w:r w:rsidRPr="00422DD8">
              <w:rPr>
                <w:color w:val="auto"/>
                <w:sz w:val="20"/>
                <w:szCs w:val="20"/>
              </w:rPr>
              <w:t xml:space="preserve">В период строительных работ предусмотрена установка биотуалетов и временное хранение отходов на специально выгороженных площадках с водонепроницаемым покрытием. При проведении работ необходимо организовать своевременный вывоз сточных вод и отходов, для чего необходимо Подрядчику строительства заключить договора на вывоз сточных вод и отходов до начала производства работ. </w:t>
            </w: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8.3</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 xml:space="preserve">Водные ресурсы с указанием видов водопользования (общее, специальное, обособленное), качества необходимой воды (питьевая, </w:t>
            </w:r>
            <w:proofErr w:type="spellStart"/>
            <w:proofErr w:type="gramStart"/>
            <w:r w:rsidRPr="00422DD8">
              <w:rPr>
                <w:rFonts w:ascii="Times New Roman" w:hAnsi="Times New Roman" w:cs="Times New Roman"/>
                <w:bCs/>
                <w:color w:val="000000"/>
                <w:sz w:val="20"/>
                <w:szCs w:val="20"/>
                <w:shd w:val="clear" w:color="auto" w:fill="FFFFFF"/>
              </w:rPr>
              <w:t>непитьевая</w:t>
            </w:r>
            <w:proofErr w:type="spellEnd"/>
            <w:r w:rsidRPr="00422DD8">
              <w:rPr>
                <w:rFonts w:ascii="Times New Roman" w:hAnsi="Times New Roman" w:cs="Times New Roman"/>
                <w:bCs/>
                <w:color w:val="000000"/>
                <w:sz w:val="20"/>
                <w:szCs w:val="20"/>
                <w:shd w:val="clear" w:color="auto" w:fill="FFFFFF"/>
              </w:rPr>
              <w:t>)*</w:t>
            </w:r>
            <w:proofErr w:type="gramEnd"/>
            <w:r w:rsidRPr="00422DD8">
              <w:rPr>
                <w:rFonts w:ascii="Times New Roman" w:hAnsi="Times New Roman" w:cs="Times New Roman"/>
                <w:bCs/>
                <w:color w:val="000000"/>
                <w:sz w:val="20"/>
                <w:szCs w:val="20"/>
                <w:shd w:val="clear" w:color="auto" w:fill="FFFFFF"/>
              </w:rPr>
              <w:t>:</w:t>
            </w:r>
          </w:p>
        </w:tc>
        <w:tc>
          <w:tcPr>
            <w:tcW w:w="5341" w:type="dxa"/>
          </w:tcPr>
          <w:p w:rsidR="002D7C8A" w:rsidRPr="00422DD8" w:rsidRDefault="002D7C8A" w:rsidP="00B92E73">
            <w:pPr>
              <w:jc w:val="both"/>
              <w:rPr>
                <w:rFonts w:ascii="Times New Roman" w:hAnsi="Times New Roman" w:cs="Times New Roman"/>
                <w:sz w:val="20"/>
                <w:szCs w:val="20"/>
              </w:rPr>
            </w:pPr>
            <w:r w:rsidRPr="00422DD8">
              <w:rPr>
                <w:rFonts w:ascii="Times New Roman" w:hAnsi="Times New Roman" w:cs="Times New Roman"/>
                <w:bCs/>
                <w:color w:val="000000"/>
                <w:sz w:val="20"/>
                <w:szCs w:val="20"/>
                <w:shd w:val="clear" w:color="auto" w:fill="FFFFFF"/>
              </w:rPr>
              <w:t>Водопользование – общее, качество воды – питьевая.</w:t>
            </w:r>
          </w:p>
          <w:p w:rsidR="007A74CA" w:rsidRPr="00422DD8" w:rsidRDefault="007A74CA" w:rsidP="00B92E73">
            <w:pPr>
              <w:jc w:val="both"/>
              <w:rPr>
                <w:rFonts w:ascii="Times New Roman" w:hAnsi="Times New Roman" w:cs="Times New Roman"/>
                <w:sz w:val="20"/>
                <w:szCs w:val="20"/>
              </w:rPr>
            </w:pPr>
            <w:r w:rsidRPr="00422DD8">
              <w:rPr>
                <w:rFonts w:ascii="Times New Roman" w:hAnsi="Times New Roman" w:cs="Times New Roman"/>
                <w:sz w:val="20"/>
                <w:szCs w:val="20"/>
              </w:rPr>
              <w:t>Водопотребление и водоотведение намечаемой хозяйственной деятельности является одним из основных факторов воздействия на окружающую среду.</w:t>
            </w:r>
          </w:p>
          <w:p w:rsidR="007A74CA" w:rsidRPr="00422DD8" w:rsidRDefault="007A74CA" w:rsidP="00B92E73">
            <w:pPr>
              <w:pStyle w:val="a6"/>
              <w:spacing w:after="0"/>
              <w:ind w:right="106"/>
              <w:jc w:val="both"/>
              <w:rPr>
                <w:spacing w:val="-1"/>
                <w:sz w:val="20"/>
                <w:szCs w:val="20"/>
              </w:rPr>
            </w:pPr>
            <w:r w:rsidRPr="00422DD8">
              <w:rPr>
                <w:sz w:val="20"/>
                <w:szCs w:val="20"/>
              </w:rPr>
              <w:t>В</w:t>
            </w:r>
            <w:r w:rsidRPr="00422DD8">
              <w:rPr>
                <w:spacing w:val="28"/>
                <w:sz w:val="20"/>
                <w:szCs w:val="20"/>
              </w:rPr>
              <w:t xml:space="preserve"> </w:t>
            </w:r>
            <w:r w:rsidRPr="00422DD8">
              <w:rPr>
                <w:sz w:val="20"/>
                <w:szCs w:val="20"/>
              </w:rPr>
              <w:t>процессе</w:t>
            </w:r>
            <w:r w:rsidRPr="00422DD8">
              <w:rPr>
                <w:spacing w:val="28"/>
                <w:sz w:val="20"/>
                <w:szCs w:val="20"/>
              </w:rPr>
              <w:t xml:space="preserve"> </w:t>
            </w:r>
            <w:r w:rsidRPr="00422DD8">
              <w:rPr>
                <w:spacing w:val="-1"/>
                <w:sz w:val="20"/>
                <w:szCs w:val="20"/>
              </w:rPr>
              <w:t>строительства</w:t>
            </w:r>
            <w:r w:rsidRPr="00422DD8">
              <w:rPr>
                <w:spacing w:val="29"/>
                <w:sz w:val="20"/>
                <w:szCs w:val="20"/>
              </w:rPr>
              <w:t xml:space="preserve"> </w:t>
            </w:r>
            <w:r w:rsidRPr="00422DD8">
              <w:rPr>
                <w:spacing w:val="-1"/>
                <w:sz w:val="20"/>
                <w:szCs w:val="20"/>
              </w:rPr>
              <w:t>объекта</w:t>
            </w:r>
            <w:r w:rsidRPr="00422DD8">
              <w:rPr>
                <w:spacing w:val="28"/>
                <w:sz w:val="20"/>
                <w:szCs w:val="20"/>
              </w:rPr>
              <w:t xml:space="preserve"> </w:t>
            </w:r>
            <w:r w:rsidRPr="00422DD8">
              <w:rPr>
                <w:sz w:val="20"/>
                <w:szCs w:val="20"/>
              </w:rPr>
              <w:t>вода</w:t>
            </w:r>
            <w:r w:rsidRPr="00422DD8">
              <w:rPr>
                <w:spacing w:val="28"/>
                <w:sz w:val="20"/>
                <w:szCs w:val="20"/>
              </w:rPr>
              <w:t xml:space="preserve"> </w:t>
            </w:r>
            <w:r w:rsidRPr="00422DD8">
              <w:rPr>
                <w:spacing w:val="-1"/>
                <w:sz w:val="20"/>
                <w:szCs w:val="20"/>
              </w:rPr>
              <w:t>используется</w:t>
            </w:r>
            <w:r w:rsidRPr="00422DD8">
              <w:rPr>
                <w:spacing w:val="56"/>
                <w:sz w:val="20"/>
                <w:szCs w:val="20"/>
              </w:rPr>
              <w:t xml:space="preserve"> </w:t>
            </w:r>
            <w:r w:rsidRPr="00422DD8">
              <w:rPr>
                <w:spacing w:val="-1"/>
                <w:sz w:val="20"/>
                <w:szCs w:val="20"/>
              </w:rPr>
              <w:t>на</w:t>
            </w:r>
            <w:r w:rsidRPr="00422DD8">
              <w:rPr>
                <w:spacing w:val="29"/>
                <w:sz w:val="20"/>
                <w:szCs w:val="20"/>
              </w:rPr>
              <w:t xml:space="preserve"> </w:t>
            </w:r>
            <w:r w:rsidRPr="00422DD8">
              <w:rPr>
                <w:spacing w:val="-1"/>
                <w:sz w:val="20"/>
                <w:szCs w:val="20"/>
              </w:rPr>
              <w:t>хозяйственно-бытовые</w:t>
            </w:r>
            <w:r w:rsidRPr="00422DD8">
              <w:rPr>
                <w:spacing w:val="28"/>
                <w:sz w:val="20"/>
                <w:szCs w:val="20"/>
              </w:rPr>
              <w:t xml:space="preserve"> </w:t>
            </w:r>
            <w:r w:rsidRPr="00422DD8">
              <w:rPr>
                <w:spacing w:val="-1"/>
                <w:sz w:val="20"/>
                <w:szCs w:val="20"/>
              </w:rPr>
              <w:t>нужды.</w:t>
            </w:r>
            <w:r w:rsidRPr="00422DD8">
              <w:rPr>
                <w:spacing w:val="21"/>
                <w:sz w:val="20"/>
                <w:szCs w:val="20"/>
              </w:rPr>
              <w:t xml:space="preserve"> </w:t>
            </w:r>
          </w:p>
          <w:p w:rsidR="007A74CA" w:rsidRPr="00422DD8" w:rsidRDefault="007A74CA" w:rsidP="00B92E73">
            <w:pPr>
              <w:pStyle w:val="a6"/>
              <w:spacing w:after="0"/>
              <w:ind w:right="106"/>
              <w:jc w:val="both"/>
              <w:rPr>
                <w:sz w:val="20"/>
                <w:szCs w:val="20"/>
                <w:lang w:val="ru-RU"/>
              </w:rPr>
            </w:pPr>
            <w:r w:rsidRPr="00422DD8">
              <w:rPr>
                <w:sz w:val="20"/>
                <w:szCs w:val="20"/>
              </w:rPr>
              <w:t>Обеспечение</w:t>
            </w:r>
            <w:r w:rsidRPr="00422DD8">
              <w:rPr>
                <w:spacing w:val="21"/>
                <w:sz w:val="20"/>
                <w:szCs w:val="20"/>
              </w:rPr>
              <w:t xml:space="preserve"> </w:t>
            </w:r>
            <w:r w:rsidRPr="00422DD8">
              <w:rPr>
                <w:spacing w:val="-1"/>
                <w:sz w:val="20"/>
                <w:szCs w:val="20"/>
              </w:rPr>
              <w:t>безопасности</w:t>
            </w:r>
            <w:r w:rsidRPr="00422DD8">
              <w:rPr>
                <w:spacing w:val="21"/>
                <w:sz w:val="20"/>
                <w:szCs w:val="20"/>
              </w:rPr>
              <w:t xml:space="preserve"> </w:t>
            </w:r>
            <w:r w:rsidRPr="00422DD8">
              <w:rPr>
                <w:sz w:val="20"/>
                <w:szCs w:val="20"/>
              </w:rPr>
              <w:t>и</w:t>
            </w:r>
            <w:r w:rsidRPr="00422DD8">
              <w:rPr>
                <w:spacing w:val="47"/>
                <w:sz w:val="20"/>
                <w:szCs w:val="20"/>
              </w:rPr>
              <w:t xml:space="preserve"> </w:t>
            </w:r>
            <w:r w:rsidRPr="00422DD8">
              <w:rPr>
                <w:spacing w:val="-1"/>
                <w:sz w:val="20"/>
                <w:szCs w:val="20"/>
              </w:rPr>
              <w:t>качества</w:t>
            </w:r>
            <w:r w:rsidRPr="00422DD8">
              <w:rPr>
                <w:spacing w:val="52"/>
                <w:sz w:val="20"/>
                <w:szCs w:val="20"/>
              </w:rPr>
              <w:t xml:space="preserve"> </w:t>
            </w:r>
            <w:r w:rsidRPr="00422DD8">
              <w:rPr>
                <w:sz w:val="20"/>
                <w:szCs w:val="20"/>
              </w:rPr>
              <w:t>воды</w:t>
            </w:r>
            <w:r w:rsidRPr="00422DD8">
              <w:rPr>
                <w:spacing w:val="50"/>
                <w:sz w:val="20"/>
                <w:szCs w:val="20"/>
              </w:rPr>
              <w:t xml:space="preserve"> </w:t>
            </w:r>
            <w:r w:rsidRPr="00422DD8">
              <w:rPr>
                <w:sz w:val="20"/>
                <w:szCs w:val="20"/>
              </w:rPr>
              <w:t>будет</w:t>
            </w:r>
            <w:r w:rsidRPr="00422DD8">
              <w:rPr>
                <w:spacing w:val="49"/>
                <w:sz w:val="20"/>
                <w:szCs w:val="20"/>
              </w:rPr>
              <w:t xml:space="preserve"> </w:t>
            </w:r>
            <w:r w:rsidRPr="00422DD8">
              <w:rPr>
                <w:spacing w:val="-1"/>
                <w:sz w:val="20"/>
                <w:szCs w:val="20"/>
              </w:rPr>
              <w:t>обеспечиваться</w:t>
            </w:r>
            <w:r w:rsidRPr="00422DD8">
              <w:rPr>
                <w:spacing w:val="51"/>
                <w:sz w:val="20"/>
                <w:szCs w:val="20"/>
              </w:rPr>
              <w:t xml:space="preserve"> </w:t>
            </w:r>
            <w:r w:rsidRPr="00422DD8">
              <w:rPr>
                <w:sz w:val="20"/>
                <w:szCs w:val="20"/>
              </w:rPr>
              <w:t>в</w:t>
            </w:r>
            <w:r w:rsidRPr="00422DD8">
              <w:rPr>
                <w:spacing w:val="51"/>
                <w:sz w:val="20"/>
                <w:szCs w:val="20"/>
              </w:rPr>
              <w:t xml:space="preserve"> </w:t>
            </w:r>
            <w:r w:rsidRPr="00422DD8">
              <w:rPr>
                <w:spacing w:val="-1"/>
                <w:sz w:val="20"/>
                <w:szCs w:val="20"/>
              </w:rPr>
              <w:t>соответствии</w:t>
            </w:r>
            <w:r w:rsidRPr="00422DD8">
              <w:rPr>
                <w:spacing w:val="52"/>
                <w:sz w:val="20"/>
                <w:szCs w:val="20"/>
              </w:rPr>
              <w:t xml:space="preserve"> </w:t>
            </w:r>
            <w:r w:rsidRPr="00422DD8">
              <w:rPr>
                <w:sz w:val="20"/>
                <w:szCs w:val="20"/>
              </w:rPr>
              <w:t>с</w:t>
            </w:r>
            <w:r w:rsidRPr="00422DD8">
              <w:rPr>
                <w:spacing w:val="43"/>
                <w:sz w:val="20"/>
                <w:szCs w:val="20"/>
              </w:rPr>
              <w:t xml:space="preserve"> </w:t>
            </w:r>
            <w:r w:rsidRPr="00422DD8">
              <w:rPr>
                <w:spacing w:val="-1"/>
                <w:sz w:val="20"/>
                <w:szCs w:val="20"/>
              </w:rPr>
              <w:t>«Инструкцией</w:t>
            </w:r>
            <w:r w:rsidRPr="00422DD8">
              <w:rPr>
                <w:spacing w:val="51"/>
                <w:sz w:val="20"/>
                <w:szCs w:val="20"/>
              </w:rPr>
              <w:t xml:space="preserve"> </w:t>
            </w:r>
            <w:r w:rsidRPr="00422DD8">
              <w:rPr>
                <w:sz w:val="20"/>
                <w:szCs w:val="20"/>
              </w:rPr>
              <w:t>о</w:t>
            </w:r>
            <w:r w:rsidRPr="00422DD8">
              <w:rPr>
                <w:spacing w:val="51"/>
                <w:sz w:val="20"/>
                <w:szCs w:val="20"/>
              </w:rPr>
              <w:t xml:space="preserve"> </w:t>
            </w:r>
            <w:r w:rsidRPr="00422DD8">
              <w:rPr>
                <w:spacing w:val="-1"/>
                <w:sz w:val="20"/>
                <w:szCs w:val="20"/>
              </w:rPr>
              <w:t>качестве</w:t>
            </w:r>
            <w:r w:rsidRPr="00422DD8">
              <w:rPr>
                <w:spacing w:val="50"/>
                <w:sz w:val="20"/>
                <w:szCs w:val="20"/>
              </w:rPr>
              <w:t xml:space="preserve"> </w:t>
            </w:r>
            <w:r w:rsidRPr="00422DD8">
              <w:rPr>
                <w:sz w:val="20"/>
                <w:szCs w:val="20"/>
              </w:rPr>
              <w:t>и</w:t>
            </w:r>
            <w:r w:rsidRPr="00422DD8">
              <w:rPr>
                <w:spacing w:val="30"/>
                <w:sz w:val="20"/>
                <w:szCs w:val="20"/>
              </w:rPr>
              <w:t xml:space="preserve"> </w:t>
            </w:r>
            <w:r w:rsidRPr="00422DD8">
              <w:rPr>
                <w:spacing w:val="-1"/>
                <w:sz w:val="20"/>
                <w:szCs w:val="20"/>
              </w:rPr>
              <w:t>безопасности</w:t>
            </w:r>
            <w:r w:rsidRPr="00422DD8">
              <w:rPr>
                <w:spacing w:val="33"/>
                <w:sz w:val="20"/>
                <w:szCs w:val="20"/>
              </w:rPr>
              <w:t xml:space="preserve"> </w:t>
            </w:r>
            <w:r w:rsidRPr="00422DD8">
              <w:rPr>
                <w:sz w:val="20"/>
                <w:szCs w:val="20"/>
              </w:rPr>
              <w:t>пищевой</w:t>
            </w:r>
            <w:r w:rsidRPr="00422DD8">
              <w:rPr>
                <w:spacing w:val="33"/>
                <w:sz w:val="20"/>
                <w:szCs w:val="20"/>
              </w:rPr>
              <w:t xml:space="preserve"> </w:t>
            </w:r>
            <w:r w:rsidRPr="00422DD8">
              <w:rPr>
                <w:spacing w:val="-1"/>
                <w:sz w:val="20"/>
                <w:szCs w:val="20"/>
              </w:rPr>
              <w:t>продукции»,</w:t>
            </w:r>
            <w:r w:rsidRPr="00422DD8">
              <w:rPr>
                <w:spacing w:val="32"/>
                <w:sz w:val="20"/>
                <w:szCs w:val="20"/>
              </w:rPr>
              <w:t xml:space="preserve"> </w:t>
            </w:r>
            <w:r w:rsidRPr="00422DD8">
              <w:rPr>
                <w:sz w:val="20"/>
                <w:szCs w:val="20"/>
              </w:rPr>
              <w:t>утвержденной</w:t>
            </w:r>
            <w:r w:rsidRPr="00422DD8">
              <w:rPr>
                <w:spacing w:val="33"/>
                <w:sz w:val="20"/>
                <w:szCs w:val="20"/>
              </w:rPr>
              <w:t xml:space="preserve"> </w:t>
            </w:r>
            <w:r w:rsidRPr="00422DD8">
              <w:rPr>
                <w:sz w:val="20"/>
                <w:szCs w:val="20"/>
              </w:rPr>
              <w:t>Постановлением</w:t>
            </w:r>
            <w:r w:rsidRPr="00422DD8">
              <w:rPr>
                <w:spacing w:val="32"/>
                <w:sz w:val="20"/>
                <w:szCs w:val="20"/>
              </w:rPr>
              <w:t xml:space="preserve"> </w:t>
            </w:r>
            <w:r w:rsidRPr="00422DD8">
              <w:rPr>
                <w:spacing w:val="-1"/>
                <w:sz w:val="20"/>
                <w:szCs w:val="20"/>
              </w:rPr>
              <w:t>Правительства</w:t>
            </w:r>
            <w:r w:rsidRPr="00422DD8">
              <w:rPr>
                <w:spacing w:val="20"/>
                <w:sz w:val="20"/>
                <w:szCs w:val="20"/>
              </w:rPr>
              <w:t xml:space="preserve"> </w:t>
            </w:r>
            <w:r w:rsidRPr="00422DD8">
              <w:rPr>
                <w:spacing w:val="-1"/>
                <w:sz w:val="20"/>
                <w:szCs w:val="20"/>
              </w:rPr>
              <w:t xml:space="preserve">Республики </w:t>
            </w:r>
            <w:r w:rsidRPr="00422DD8">
              <w:rPr>
                <w:sz w:val="20"/>
                <w:szCs w:val="20"/>
              </w:rPr>
              <w:t>Казахстан</w:t>
            </w:r>
            <w:r w:rsidRPr="00422DD8">
              <w:rPr>
                <w:spacing w:val="-1"/>
                <w:sz w:val="20"/>
                <w:szCs w:val="20"/>
              </w:rPr>
              <w:t xml:space="preserve"> </w:t>
            </w:r>
            <w:r w:rsidRPr="00422DD8">
              <w:rPr>
                <w:sz w:val="20"/>
                <w:szCs w:val="20"/>
              </w:rPr>
              <w:t>от</w:t>
            </w:r>
            <w:r w:rsidRPr="00422DD8">
              <w:rPr>
                <w:spacing w:val="-1"/>
                <w:sz w:val="20"/>
                <w:szCs w:val="20"/>
              </w:rPr>
              <w:t xml:space="preserve"> </w:t>
            </w:r>
            <w:r w:rsidRPr="00422DD8">
              <w:rPr>
                <w:sz w:val="20"/>
                <w:szCs w:val="20"/>
              </w:rPr>
              <w:t>29</w:t>
            </w:r>
            <w:r w:rsidRPr="00422DD8">
              <w:rPr>
                <w:spacing w:val="60"/>
                <w:sz w:val="20"/>
                <w:szCs w:val="20"/>
              </w:rPr>
              <w:t xml:space="preserve"> </w:t>
            </w:r>
            <w:r w:rsidRPr="00422DD8">
              <w:rPr>
                <w:sz w:val="20"/>
                <w:szCs w:val="20"/>
              </w:rPr>
              <w:t>ноября 2000 года №1783.</w:t>
            </w:r>
          </w:p>
          <w:p w:rsidR="007A74CA" w:rsidRPr="00422DD8" w:rsidRDefault="007A74CA" w:rsidP="00B92E73">
            <w:pPr>
              <w:jc w:val="both"/>
              <w:rPr>
                <w:rFonts w:ascii="Times New Roman" w:hAnsi="Times New Roman" w:cs="Times New Roman"/>
                <w:sz w:val="20"/>
                <w:szCs w:val="20"/>
              </w:rPr>
            </w:pPr>
            <w:r w:rsidRPr="00422DD8">
              <w:rPr>
                <w:rFonts w:ascii="Times New Roman" w:hAnsi="Times New Roman" w:cs="Times New Roman"/>
                <w:sz w:val="20"/>
                <w:szCs w:val="20"/>
              </w:rPr>
              <w:t>Водоснабжение</w:t>
            </w:r>
            <w:r w:rsidR="002D7C8A" w:rsidRPr="00422DD8">
              <w:rPr>
                <w:rFonts w:ascii="Times New Roman" w:hAnsi="Times New Roman" w:cs="Times New Roman"/>
                <w:sz w:val="20"/>
                <w:szCs w:val="20"/>
              </w:rPr>
              <w:t xml:space="preserve"> на период строительства и питьевая вода</w:t>
            </w:r>
            <w:r w:rsidRPr="00422DD8">
              <w:rPr>
                <w:rFonts w:ascii="Times New Roman" w:hAnsi="Times New Roman" w:cs="Times New Roman"/>
                <w:sz w:val="20"/>
                <w:szCs w:val="20"/>
              </w:rPr>
              <w:t xml:space="preserve"> –привозная вода.</w:t>
            </w:r>
          </w:p>
          <w:p w:rsidR="007A74CA" w:rsidRPr="00422DD8" w:rsidRDefault="007A74CA" w:rsidP="00B92E73">
            <w:pPr>
              <w:autoSpaceDE w:val="0"/>
              <w:autoSpaceDN w:val="0"/>
              <w:adjustRightInd w:val="0"/>
              <w:jc w:val="both"/>
              <w:rPr>
                <w:rFonts w:ascii="Times New Roman" w:hAnsi="Times New Roman" w:cs="Times New Roman"/>
                <w:sz w:val="20"/>
                <w:szCs w:val="20"/>
              </w:rPr>
            </w:pPr>
            <w:r w:rsidRPr="00422DD8">
              <w:rPr>
                <w:rFonts w:ascii="Times New Roman" w:hAnsi="Times New Roman" w:cs="Times New Roman"/>
                <w:sz w:val="20"/>
                <w:szCs w:val="20"/>
              </w:rPr>
              <w:t>Забор воды из озер на производственные и хозяйственно-бытовые нужды, сброс сточных вод в водоем – не осуществляется. Объект не оказывает негативного влияния на озера.</w:t>
            </w:r>
          </w:p>
          <w:p w:rsidR="007A74CA" w:rsidRPr="00422DD8" w:rsidRDefault="007A74CA" w:rsidP="00B92E73">
            <w:pPr>
              <w:jc w:val="both"/>
              <w:rPr>
                <w:rFonts w:ascii="Times New Roman" w:hAnsi="Times New Roman" w:cs="Times New Roman"/>
                <w:sz w:val="20"/>
                <w:szCs w:val="20"/>
              </w:rPr>
            </w:pPr>
            <w:r w:rsidRPr="00422DD8">
              <w:rPr>
                <w:rFonts w:ascii="Times New Roman" w:hAnsi="Times New Roman" w:cs="Times New Roman"/>
                <w:sz w:val="20"/>
                <w:szCs w:val="20"/>
              </w:rPr>
              <w:t xml:space="preserve">Для сбора фекальных стоков будут установлены биотуалеты, с последующим вывозом по договору. Перед началом строительства Подрядчику необходимо своевременно заключить договор на услуги по водоснабжению и вывозу </w:t>
            </w:r>
            <w:r w:rsidR="00B573EB">
              <w:rPr>
                <w:rFonts w:ascii="Times New Roman" w:hAnsi="Times New Roman" w:cs="Times New Roman"/>
                <w:sz w:val="20"/>
                <w:szCs w:val="20"/>
              </w:rPr>
              <w:t>сточных вод</w:t>
            </w:r>
            <w:r w:rsidRPr="00422DD8">
              <w:rPr>
                <w:rFonts w:ascii="Times New Roman" w:hAnsi="Times New Roman" w:cs="Times New Roman"/>
                <w:sz w:val="20"/>
                <w:szCs w:val="20"/>
              </w:rPr>
              <w:t>.</w:t>
            </w:r>
          </w:p>
          <w:p w:rsidR="007A74CA" w:rsidRPr="00422DD8" w:rsidRDefault="007A74CA" w:rsidP="00B92E73">
            <w:pPr>
              <w:tabs>
                <w:tab w:val="left" w:pos="0"/>
              </w:tabs>
              <w:jc w:val="both"/>
              <w:rPr>
                <w:rFonts w:ascii="Times New Roman" w:hAnsi="Times New Roman" w:cs="Times New Roman"/>
                <w:sz w:val="20"/>
                <w:szCs w:val="20"/>
              </w:rPr>
            </w:pPr>
            <w:r w:rsidRPr="00422DD8">
              <w:rPr>
                <w:rFonts w:ascii="Times New Roman" w:hAnsi="Times New Roman" w:cs="Times New Roman"/>
                <w:sz w:val="20"/>
                <w:szCs w:val="20"/>
              </w:rPr>
              <w:t xml:space="preserve">Производственные сточные воды в период строительства не образуются. </w:t>
            </w:r>
          </w:p>
          <w:p w:rsidR="007A74CA" w:rsidRPr="00422DD8" w:rsidRDefault="007A74CA" w:rsidP="00B92E73">
            <w:pPr>
              <w:tabs>
                <w:tab w:val="left" w:pos="0"/>
              </w:tabs>
              <w:jc w:val="both"/>
              <w:rPr>
                <w:rFonts w:ascii="Times New Roman" w:hAnsi="Times New Roman" w:cs="Times New Roman"/>
                <w:sz w:val="20"/>
                <w:szCs w:val="20"/>
              </w:rPr>
            </w:pPr>
            <w:r w:rsidRPr="00422DD8">
              <w:rPr>
                <w:rFonts w:ascii="Times New Roman" w:hAnsi="Times New Roman" w:cs="Times New Roman"/>
                <w:sz w:val="20"/>
                <w:szCs w:val="20"/>
              </w:rPr>
              <w:t>Заливка радиаторов на стройплощадке не предусмотрена и осуществляется арендодателем автотранспорта.</w:t>
            </w:r>
          </w:p>
          <w:p w:rsidR="007A74CA" w:rsidRPr="00422DD8" w:rsidRDefault="007A74CA" w:rsidP="00B92E73">
            <w:pPr>
              <w:jc w:val="both"/>
              <w:rPr>
                <w:rFonts w:ascii="Times New Roman" w:hAnsi="Times New Roman" w:cs="Times New Roman"/>
                <w:sz w:val="20"/>
                <w:szCs w:val="20"/>
              </w:rPr>
            </w:pPr>
            <w:r w:rsidRPr="00422DD8">
              <w:rPr>
                <w:rFonts w:ascii="Times New Roman" w:hAnsi="Times New Roman" w:cs="Times New Roman"/>
                <w:sz w:val="20"/>
                <w:szCs w:val="20"/>
              </w:rPr>
              <w:t xml:space="preserve">Бетон на строительную площадку будет завозиться готовый. </w:t>
            </w:r>
          </w:p>
          <w:p w:rsidR="00C51556" w:rsidRPr="00422DD8" w:rsidRDefault="002D7C8A" w:rsidP="00B92E73">
            <w:pPr>
              <w:contextualSpacing/>
              <w:jc w:val="both"/>
              <w:rPr>
                <w:rFonts w:ascii="Times New Roman" w:hAnsi="Times New Roman" w:cs="Times New Roman"/>
                <w:sz w:val="20"/>
                <w:szCs w:val="20"/>
              </w:rPr>
            </w:pPr>
            <w:r w:rsidRPr="00422DD8">
              <w:rPr>
                <w:rFonts w:ascii="Times New Roman" w:eastAsia="Times New Roman" w:hAnsi="Times New Roman" w:cs="Times New Roman"/>
                <w:sz w:val="20"/>
                <w:szCs w:val="20"/>
                <w:lang w:eastAsia="ru-RU"/>
              </w:rPr>
              <w:t>Сбросы сточных вод в период эксплуатации отсутствуют. Для сбора сточных вод предусмотрен септик объемом 10м3, выполненный в виде полиэтиленовой накопительной емкости. Септик опорожняется по мере заполнения с помощью ассенизационной машины, которая вывозит стоки в места, согласованные с СЭС.</w:t>
            </w: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8.4</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Водные ресурсы с указанием объемов потребления воды*:</w:t>
            </w:r>
          </w:p>
        </w:tc>
        <w:tc>
          <w:tcPr>
            <w:tcW w:w="5341" w:type="dxa"/>
            <w:shd w:val="clear" w:color="auto" w:fill="auto"/>
          </w:tcPr>
          <w:p w:rsidR="00C51556" w:rsidRPr="00422DD8" w:rsidRDefault="00C51556" w:rsidP="00B92E73">
            <w:pPr>
              <w:jc w:val="both"/>
              <w:rPr>
                <w:rFonts w:ascii="Times New Roman" w:hAnsi="Times New Roman" w:cs="Times New Roman"/>
                <w:sz w:val="20"/>
                <w:szCs w:val="20"/>
                <w:u w:val="single"/>
              </w:rPr>
            </w:pPr>
            <w:r w:rsidRPr="00422DD8">
              <w:rPr>
                <w:rFonts w:ascii="Times New Roman" w:hAnsi="Times New Roman" w:cs="Times New Roman"/>
                <w:sz w:val="20"/>
                <w:szCs w:val="20"/>
                <w:u w:val="single"/>
              </w:rPr>
              <w:t>Водохозяйственная деятельность</w:t>
            </w:r>
          </w:p>
          <w:p w:rsidR="007A74CA" w:rsidRPr="00422DD8" w:rsidRDefault="007A74CA" w:rsidP="00B92E73">
            <w:pPr>
              <w:pStyle w:val="4"/>
              <w:ind w:firstLine="0"/>
              <w:outlineLvl w:val="3"/>
              <w:rPr>
                <w:rFonts w:ascii="Times New Roman" w:hAnsi="Times New Roman"/>
                <w:sz w:val="20"/>
                <w:szCs w:val="20"/>
              </w:rPr>
            </w:pPr>
            <w:r w:rsidRPr="00422DD8">
              <w:rPr>
                <w:rFonts w:ascii="Times New Roman" w:hAnsi="Times New Roman"/>
                <w:sz w:val="20"/>
                <w:szCs w:val="20"/>
              </w:rPr>
              <w:t>Период строительства</w:t>
            </w:r>
          </w:p>
          <w:p w:rsidR="007A74CA" w:rsidRPr="00422DD8" w:rsidRDefault="007A74CA" w:rsidP="00B92E73">
            <w:pPr>
              <w:jc w:val="both"/>
              <w:rPr>
                <w:rFonts w:ascii="Times New Roman" w:hAnsi="Times New Roman" w:cs="Times New Roman"/>
                <w:bCs/>
                <w:sz w:val="20"/>
                <w:szCs w:val="20"/>
              </w:rPr>
            </w:pPr>
            <w:r w:rsidRPr="00422DD8">
              <w:rPr>
                <w:rFonts w:ascii="Times New Roman" w:hAnsi="Times New Roman" w:cs="Times New Roman"/>
                <w:sz w:val="20"/>
                <w:szCs w:val="20"/>
                <w:u w:val="single"/>
              </w:rPr>
              <w:t>Общий объем водопотребления</w:t>
            </w:r>
            <w:r w:rsidRPr="00422DD8">
              <w:rPr>
                <w:rFonts w:ascii="Times New Roman" w:hAnsi="Times New Roman" w:cs="Times New Roman"/>
                <w:sz w:val="20"/>
                <w:szCs w:val="20"/>
              </w:rPr>
              <w:t xml:space="preserve"> составит:</w:t>
            </w:r>
            <w:r w:rsidRPr="00422DD8">
              <w:rPr>
                <w:rFonts w:ascii="Times New Roman" w:hAnsi="Times New Roman" w:cs="Times New Roman"/>
                <w:bCs/>
                <w:iCs/>
                <w:sz w:val="20"/>
                <w:szCs w:val="20"/>
              </w:rPr>
              <w:t xml:space="preserve"> </w:t>
            </w:r>
            <w:r w:rsidR="002D7C8A" w:rsidRPr="00422DD8">
              <w:rPr>
                <w:rFonts w:ascii="Times New Roman" w:hAnsi="Times New Roman" w:cs="Times New Roman"/>
                <w:b/>
                <w:bCs/>
                <w:iCs/>
                <w:color w:val="000000"/>
                <w:sz w:val="20"/>
                <w:szCs w:val="20"/>
              </w:rPr>
              <w:t>3,6</w:t>
            </w:r>
            <w:r w:rsidRPr="00422DD8">
              <w:rPr>
                <w:rFonts w:ascii="Times New Roman" w:hAnsi="Times New Roman" w:cs="Times New Roman"/>
                <w:b/>
                <w:bCs/>
                <w:iCs/>
                <w:sz w:val="20"/>
                <w:szCs w:val="20"/>
              </w:rPr>
              <w:t xml:space="preserve"> </w:t>
            </w:r>
            <w:r w:rsidRPr="00422DD8">
              <w:rPr>
                <w:rFonts w:ascii="Times New Roman" w:hAnsi="Times New Roman" w:cs="Times New Roman"/>
                <w:bCs/>
                <w:iCs/>
                <w:sz w:val="20"/>
                <w:szCs w:val="20"/>
              </w:rPr>
              <w:t>м</w:t>
            </w:r>
            <w:r w:rsidRPr="00422DD8">
              <w:rPr>
                <w:rFonts w:ascii="Times New Roman" w:hAnsi="Times New Roman" w:cs="Times New Roman"/>
                <w:bCs/>
                <w:iCs/>
                <w:sz w:val="20"/>
                <w:szCs w:val="20"/>
                <w:vertAlign w:val="superscript"/>
              </w:rPr>
              <w:t>3</w:t>
            </w:r>
            <w:r w:rsidRPr="00422DD8">
              <w:rPr>
                <w:rFonts w:ascii="Times New Roman" w:hAnsi="Times New Roman" w:cs="Times New Roman"/>
                <w:bCs/>
                <w:iCs/>
                <w:sz w:val="20"/>
                <w:szCs w:val="20"/>
              </w:rPr>
              <w:t>/</w:t>
            </w:r>
            <w:proofErr w:type="spellStart"/>
            <w:r w:rsidRPr="00422DD8">
              <w:rPr>
                <w:rFonts w:ascii="Times New Roman" w:hAnsi="Times New Roman" w:cs="Times New Roman"/>
                <w:bCs/>
                <w:iCs/>
                <w:sz w:val="20"/>
                <w:szCs w:val="20"/>
              </w:rPr>
              <w:t>сут</w:t>
            </w:r>
            <w:proofErr w:type="spellEnd"/>
            <w:r w:rsidRPr="00422DD8">
              <w:rPr>
                <w:rFonts w:ascii="Times New Roman" w:hAnsi="Times New Roman" w:cs="Times New Roman"/>
                <w:b/>
                <w:bCs/>
                <w:iCs/>
                <w:sz w:val="20"/>
                <w:szCs w:val="20"/>
              </w:rPr>
              <w:t>;</w:t>
            </w:r>
            <w:r w:rsidRPr="00422DD8">
              <w:rPr>
                <w:rFonts w:ascii="Times New Roman" w:hAnsi="Times New Roman" w:cs="Times New Roman"/>
                <w:bCs/>
                <w:iCs/>
                <w:sz w:val="20"/>
                <w:szCs w:val="20"/>
              </w:rPr>
              <w:t xml:space="preserve"> </w:t>
            </w:r>
            <w:r w:rsidR="002D7C8A" w:rsidRPr="00422DD8">
              <w:rPr>
                <w:rFonts w:ascii="Times New Roman" w:hAnsi="Times New Roman" w:cs="Times New Roman"/>
                <w:b/>
                <w:bCs/>
                <w:color w:val="000000"/>
                <w:sz w:val="20"/>
                <w:szCs w:val="20"/>
              </w:rPr>
              <w:t>1,25</w:t>
            </w:r>
            <w:r w:rsidRPr="00422DD8">
              <w:rPr>
                <w:rFonts w:ascii="Times New Roman" w:hAnsi="Times New Roman" w:cs="Times New Roman"/>
                <w:bCs/>
                <w:sz w:val="20"/>
                <w:szCs w:val="20"/>
              </w:rPr>
              <w:t>м</w:t>
            </w:r>
            <w:r w:rsidRPr="00422DD8">
              <w:rPr>
                <w:rFonts w:ascii="Times New Roman" w:hAnsi="Times New Roman" w:cs="Times New Roman"/>
                <w:bCs/>
                <w:sz w:val="20"/>
                <w:szCs w:val="20"/>
                <w:vertAlign w:val="superscript"/>
              </w:rPr>
              <w:t>3</w:t>
            </w:r>
            <w:r w:rsidRPr="00422DD8">
              <w:rPr>
                <w:rFonts w:ascii="Times New Roman" w:hAnsi="Times New Roman" w:cs="Times New Roman"/>
                <w:bCs/>
                <w:sz w:val="20"/>
                <w:szCs w:val="20"/>
              </w:rPr>
              <w:t>/</w:t>
            </w:r>
            <w:r w:rsidR="002D7C8A" w:rsidRPr="00422DD8">
              <w:rPr>
                <w:rFonts w:ascii="Times New Roman" w:hAnsi="Times New Roman" w:cs="Times New Roman"/>
                <w:bCs/>
                <w:sz w:val="20"/>
                <w:szCs w:val="20"/>
              </w:rPr>
              <w:t>ч.</w:t>
            </w:r>
            <w:r w:rsidRPr="00422DD8">
              <w:rPr>
                <w:rFonts w:ascii="Times New Roman" w:hAnsi="Times New Roman" w:cs="Times New Roman"/>
                <w:bCs/>
                <w:sz w:val="20"/>
                <w:szCs w:val="20"/>
              </w:rPr>
              <w:t xml:space="preserve"> </w:t>
            </w:r>
          </w:p>
          <w:p w:rsidR="007A74CA" w:rsidRPr="00422DD8" w:rsidRDefault="007A74CA" w:rsidP="00B92E73">
            <w:pPr>
              <w:jc w:val="both"/>
              <w:rPr>
                <w:rFonts w:ascii="Times New Roman" w:hAnsi="Times New Roman" w:cs="Times New Roman"/>
                <w:bCs/>
                <w:sz w:val="20"/>
                <w:szCs w:val="20"/>
              </w:rPr>
            </w:pPr>
            <w:r w:rsidRPr="00422DD8">
              <w:rPr>
                <w:rFonts w:ascii="Times New Roman" w:hAnsi="Times New Roman" w:cs="Times New Roman"/>
                <w:sz w:val="20"/>
                <w:szCs w:val="20"/>
                <w:u w:val="single"/>
              </w:rPr>
              <w:t>Общий объем водоотведения</w:t>
            </w:r>
            <w:r w:rsidRPr="00422DD8">
              <w:rPr>
                <w:rFonts w:ascii="Times New Roman" w:hAnsi="Times New Roman" w:cs="Times New Roman"/>
                <w:sz w:val="20"/>
                <w:szCs w:val="20"/>
              </w:rPr>
              <w:t xml:space="preserve"> составит: </w:t>
            </w:r>
            <w:r w:rsidR="002D7C8A" w:rsidRPr="00422DD8">
              <w:rPr>
                <w:rFonts w:ascii="Times New Roman" w:hAnsi="Times New Roman" w:cs="Times New Roman"/>
                <w:b/>
                <w:bCs/>
                <w:color w:val="000000"/>
                <w:sz w:val="20"/>
                <w:szCs w:val="20"/>
              </w:rPr>
              <w:t>3,6</w:t>
            </w:r>
            <w:r w:rsidRPr="00422DD8">
              <w:rPr>
                <w:rFonts w:ascii="Times New Roman" w:hAnsi="Times New Roman" w:cs="Times New Roman"/>
                <w:bCs/>
                <w:sz w:val="20"/>
                <w:szCs w:val="20"/>
              </w:rPr>
              <w:t xml:space="preserve"> м</w:t>
            </w:r>
            <w:r w:rsidRPr="00422DD8">
              <w:rPr>
                <w:rFonts w:ascii="Times New Roman" w:hAnsi="Times New Roman" w:cs="Times New Roman"/>
                <w:bCs/>
                <w:sz w:val="20"/>
                <w:szCs w:val="20"/>
                <w:vertAlign w:val="superscript"/>
              </w:rPr>
              <w:t>3</w:t>
            </w:r>
            <w:r w:rsidRPr="00422DD8">
              <w:rPr>
                <w:rFonts w:ascii="Times New Roman" w:hAnsi="Times New Roman" w:cs="Times New Roman"/>
                <w:bCs/>
                <w:sz w:val="20"/>
                <w:szCs w:val="20"/>
              </w:rPr>
              <w:t>/</w:t>
            </w:r>
            <w:proofErr w:type="spellStart"/>
            <w:r w:rsidRPr="00422DD8">
              <w:rPr>
                <w:rFonts w:ascii="Times New Roman" w:hAnsi="Times New Roman" w:cs="Times New Roman"/>
                <w:bCs/>
                <w:sz w:val="20"/>
                <w:szCs w:val="20"/>
              </w:rPr>
              <w:t>сут</w:t>
            </w:r>
            <w:proofErr w:type="spellEnd"/>
            <w:r w:rsidRPr="00422DD8">
              <w:rPr>
                <w:rFonts w:ascii="Times New Roman" w:hAnsi="Times New Roman" w:cs="Times New Roman"/>
                <w:bCs/>
                <w:sz w:val="20"/>
                <w:szCs w:val="20"/>
              </w:rPr>
              <w:t xml:space="preserve">; </w:t>
            </w:r>
            <w:r w:rsidR="002D7C8A" w:rsidRPr="00422DD8">
              <w:rPr>
                <w:rFonts w:ascii="Times New Roman" w:hAnsi="Times New Roman" w:cs="Times New Roman"/>
                <w:b/>
                <w:bCs/>
                <w:i/>
                <w:iCs/>
                <w:color w:val="000000"/>
                <w:sz w:val="20"/>
                <w:szCs w:val="20"/>
              </w:rPr>
              <w:t>1,25</w:t>
            </w:r>
            <w:r w:rsidRPr="00422DD8">
              <w:rPr>
                <w:rFonts w:ascii="Times New Roman" w:hAnsi="Times New Roman" w:cs="Times New Roman"/>
                <w:b/>
                <w:bCs/>
                <w:sz w:val="20"/>
                <w:szCs w:val="20"/>
              </w:rPr>
              <w:t xml:space="preserve"> </w:t>
            </w:r>
            <w:r w:rsidRPr="00422DD8">
              <w:rPr>
                <w:rFonts w:ascii="Times New Roman" w:hAnsi="Times New Roman" w:cs="Times New Roman"/>
                <w:bCs/>
                <w:sz w:val="20"/>
                <w:szCs w:val="20"/>
              </w:rPr>
              <w:t>м</w:t>
            </w:r>
            <w:r w:rsidRPr="00422DD8">
              <w:rPr>
                <w:rFonts w:ascii="Times New Roman" w:hAnsi="Times New Roman" w:cs="Times New Roman"/>
                <w:bCs/>
                <w:sz w:val="20"/>
                <w:szCs w:val="20"/>
                <w:vertAlign w:val="superscript"/>
              </w:rPr>
              <w:t>3</w:t>
            </w:r>
            <w:r w:rsidRPr="00422DD8">
              <w:rPr>
                <w:rFonts w:ascii="Times New Roman" w:hAnsi="Times New Roman" w:cs="Times New Roman"/>
                <w:bCs/>
                <w:sz w:val="20"/>
                <w:szCs w:val="20"/>
              </w:rPr>
              <w:t>/</w:t>
            </w:r>
            <w:r w:rsidR="002D7C8A" w:rsidRPr="00422DD8">
              <w:rPr>
                <w:rFonts w:ascii="Times New Roman" w:hAnsi="Times New Roman" w:cs="Times New Roman"/>
                <w:bCs/>
                <w:sz w:val="20"/>
                <w:szCs w:val="20"/>
              </w:rPr>
              <w:t>ч</w:t>
            </w:r>
            <w:r w:rsidRPr="00422DD8">
              <w:rPr>
                <w:rFonts w:ascii="Times New Roman" w:hAnsi="Times New Roman" w:cs="Times New Roman"/>
                <w:b/>
                <w:bCs/>
                <w:sz w:val="20"/>
                <w:szCs w:val="20"/>
              </w:rPr>
              <w:t>.</w:t>
            </w:r>
          </w:p>
          <w:p w:rsidR="00C51556" w:rsidRPr="00422DD8" w:rsidRDefault="00C51556" w:rsidP="00B92E73">
            <w:pPr>
              <w:widowControl w:val="0"/>
              <w:jc w:val="both"/>
              <w:rPr>
                <w:rFonts w:ascii="Times New Roman" w:hAnsi="Times New Roman" w:cs="Times New Roman"/>
                <w:sz w:val="20"/>
                <w:szCs w:val="20"/>
                <w:lang w:val="x-none"/>
              </w:rPr>
            </w:pPr>
            <w:r w:rsidRPr="00422DD8">
              <w:rPr>
                <w:rFonts w:ascii="Times New Roman" w:hAnsi="Times New Roman" w:cs="Times New Roman"/>
                <w:sz w:val="20"/>
                <w:szCs w:val="20"/>
                <w:lang w:val="x-none" w:eastAsia="x-none"/>
              </w:rPr>
              <w:t xml:space="preserve">Для приема фекальных стоков предусматривается установка биотуалетов, которые по мере наполнения опорожняются  ассенизационными машинами и вывозятся согласно заключенным договорам со специализированными организациями. </w:t>
            </w: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8.5</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Водные ресурсы с указанием операций, для которых планируется использование водных ресурсов*:</w:t>
            </w:r>
          </w:p>
        </w:tc>
        <w:tc>
          <w:tcPr>
            <w:tcW w:w="5341" w:type="dxa"/>
            <w:shd w:val="clear" w:color="auto" w:fill="auto"/>
          </w:tcPr>
          <w:p w:rsidR="00C51556" w:rsidRPr="00422DD8" w:rsidRDefault="00C51556" w:rsidP="00B92E73">
            <w:pPr>
              <w:jc w:val="both"/>
              <w:rPr>
                <w:rFonts w:ascii="Times New Roman" w:hAnsi="Times New Roman" w:cs="Times New Roman"/>
                <w:sz w:val="20"/>
                <w:szCs w:val="20"/>
              </w:rPr>
            </w:pPr>
            <w:r w:rsidRPr="00422DD8">
              <w:rPr>
                <w:rFonts w:ascii="Times New Roman" w:hAnsi="Times New Roman" w:cs="Times New Roman"/>
                <w:sz w:val="20"/>
                <w:szCs w:val="20"/>
              </w:rPr>
              <w:t>Питьевая вода используется для хозяйственно-питьевых нужд</w:t>
            </w:r>
            <w:r w:rsidR="003A1E4E" w:rsidRPr="00422DD8">
              <w:rPr>
                <w:rFonts w:ascii="Times New Roman" w:hAnsi="Times New Roman" w:cs="Times New Roman"/>
                <w:sz w:val="20"/>
                <w:szCs w:val="20"/>
              </w:rPr>
              <w:t xml:space="preserve"> в период строительства (17 человек) и период эксплуатации (6 человек).</w:t>
            </w: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8.6</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 xml:space="preserve">Участки недр с указанием вида и сроков права недропользования, их географические координаты (если они </w:t>
            </w:r>
            <w:proofErr w:type="gramStart"/>
            <w:r w:rsidRPr="00422DD8">
              <w:rPr>
                <w:rFonts w:ascii="Times New Roman" w:hAnsi="Times New Roman" w:cs="Times New Roman"/>
                <w:bCs/>
                <w:color w:val="000000"/>
                <w:sz w:val="20"/>
                <w:szCs w:val="20"/>
                <w:shd w:val="clear" w:color="auto" w:fill="FFFFFF"/>
              </w:rPr>
              <w:t>известны)*</w:t>
            </w:r>
            <w:proofErr w:type="gramEnd"/>
            <w:r w:rsidRPr="00422DD8">
              <w:rPr>
                <w:rFonts w:ascii="Times New Roman" w:hAnsi="Times New Roman" w:cs="Times New Roman"/>
                <w:bCs/>
                <w:color w:val="000000"/>
                <w:sz w:val="20"/>
                <w:szCs w:val="20"/>
                <w:shd w:val="clear" w:color="auto" w:fill="FFFFFF"/>
              </w:rPr>
              <w:t>:</w:t>
            </w:r>
          </w:p>
        </w:tc>
        <w:tc>
          <w:tcPr>
            <w:tcW w:w="5341" w:type="dxa"/>
            <w:shd w:val="clear" w:color="auto" w:fill="auto"/>
          </w:tcPr>
          <w:p w:rsidR="00C51556" w:rsidRPr="00422DD8" w:rsidRDefault="00C51556" w:rsidP="00B92E73">
            <w:pPr>
              <w:jc w:val="both"/>
              <w:rPr>
                <w:rFonts w:ascii="Times New Roman" w:hAnsi="Times New Roman" w:cs="Times New Roman"/>
                <w:sz w:val="20"/>
                <w:szCs w:val="20"/>
              </w:rPr>
            </w:pPr>
            <w:r w:rsidRPr="00422DD8">
              <w:rPr>
                <w:rFonts w:ascii="Times New Roman" w:hAnsi="Times New Roman" w:cs="Times New Roman"/>
                <w:sz w:val="20"/>
                <w:szCs w:val="20"/>
              </w:rPr>
              <w:t>В данном проекте работы по недропользованию не предусмотрены.</w:t>
            </w: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8.7</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Растительные ресурсы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p>
        </w:tc>
        <w:tc>
          <w:tcPr>
            <w:tcW w:w="5341" w:type="dxa"/>
          </w:tcPr>
          <w:p w:rsidR="003A1E4E" w:rsidRPr="00422DD8" w:rsidRDefault="003A1E4E" w:rsidP="00B92E73">
            <w:pPr>
              <w:rPr>
                <w:rFonts w:ascii="Times New Roman" w:hAnsi="Times New Roman" w:cs="Times New Roman"/>
                <w:bCs/>
                <w:color w:val="000000"/>
                <w:sz w:val="20"/>
                <w:szCs w:val="20"/>
                <w:shd w:val="clear" w:color="auto" w:fill="FFFFFF"/>
              </w:rPr>
            </w:pPr>
            <w:r w:rsidRPr="00422DD8">
              <w:rPr>
                <w:rFonts w:ascii="Times New Roman" w:hAnsi="Times New Roman" w:cs="Times New Roman"/>
                <w:bCs/>
                <w:color w:val="000000"/>
                <w:sz w:val="20"/>
                <w:szCs w:val="20"/>
                <w:shd w:val="clear" w:color="auto" w:fill="FFFFFF"/>
              </w:rPr>
              <w:t>На участке, выделенном под строительство, зеленые насаждения отсутствуют. Проектом не предусматривается вырубка и пересадка зеленых насаждений.</w:t>
            </w:r>
          </w:p>
          <w:p w:rsidR="00CE6FB5" w:rsidRPr="00422DD8" w:rsidRDefault="00CE6FB5" w:rsidP="00B92E73">
            <w:pPr>
              <w:jc w:val="both"/>
              <w:rPr>
                <w:rFonts w:ascii="Times New Roman" w:hAnsi="Times New Roman" w:cs="Times New Roman"/>
                <w:sz w:val="20"/>
                <w:szCs w:val="20"/>
              </w:rPr>
            </w:pP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8.8</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Виды объектов животного мира, их частей, дериватов, полезных свойств и продуктов жизнедеятельности животных с указанием объемов пользования животным миром*:</w:t>
            </w:r>
          </w:p>
        </w:tc>
        <w:tc>
          <w:tcPr>
            <w:tcW w:w="5341" w:type="dxa"/>
          </w:tcPr>
          <w:p w:rsidR="00C51556" w:rsidRPr="00422DD8" w:rsidRDefault="00C51556" w:rsidP="00B92E73">
            <w:pPr>
              <w:jc w:val="both"/>
              <w:rPr>
                <w:rFonts w:ascii="Times New Roman" w:hAnsi="Times New Roman" w:cs="Times New Roman"/>
                <w:sz w:val="20"/>
                <w:szCs w:val="20"/>
              </w:rPr>
            </w:pPr>
            <w:r w:rsidRPr="00422DD8">
              <w:rPr>
                <w:rFonts w:ascii="Times New Roman" w:hAnsi="Times New Roman" w:cs="Times New Roman"/>
                <w:sz w:val="20"/>
                <w:szCs w:val="20"/>
              </w:rPr>
              <w:t xml:space="preserve">В результате строительных работ на рассматриваемой территории пострадают некоторые насекомоядные, мышевидные, рептилии и т.д., будут нарушены гнезда мелких птиц (в основном отряда воробьиных). Ущерб, наносимый животному миру и среде обитания, </w:t>
            </w:r>
            <w:r w:rsidR="003A1E4E" w:rsidRPr="00422DD8">
              <w:rPr>
                <w:rFonts w:ascii="Times New Roman" w:hAnsi="Times New Roman" w:cs="Times New Roman"/>
                <w:sz w:val="20"/>
                <w:szCs w:val="20"/>
              </w:rPr>
              <w:t>незначительный.</w:t>
            </w: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8.9</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Виды объектов животного мира, их частей, дериватов, полезных свойств и продуктов жизнедеятельности животных с указанием предполагаемого места пользования животным миром и вида пользования*:</w:t>
            </w:r>
          </w:p>
        </w:tc>
        <w:tc>
          <w:tcPr>
            <w:tcW w:w="5341" w:type="dxa"/>
          </w:tcPr>
          <w:p w:rsidR="00C51556" w:rsidRPr="00422DD8" w:rsidRDefault="00C51556" w:rsidP="00B92E73">
            <w:pPr>
              <w:jc w:val="both"/>
              <w:rPr>
                <w:rFonts w:ascii="Times New Roman" w:hAnsi="Times New Roman" w:cs="Times New Roman"/>
                <w:sz w:val="20"/>
                <w:szCs w:val="20"/>
              </w:rPr>
            </w:pPr>
            <w:r w:rsidRPr="00422DD8">
              <w:rPr>
                <w:rFonts w:ascii="Times New Roman" w:hAnsi="Times New Roman" w:cs="Times New Roman"/>
                <w:sz w:val="20"/>
                <w:szCs w:val="20"/>
              </w:rPr>
              <w:t>Основным видом воздействия при производстве работ будет механическое нарушение почвенно-растительного покрова ведущие к уничтожению естественных местообитаний. Вне указанных участков, прямое воздействие будет проявляться фрагментарно, в виде разрушения местообитаний, снижения продуктивности кормовых угодий, фактора беспокойства при движении транспортных средств.</w:t>
            </w: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8.10</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Виды объектов животного мира, их частей, дериватов, полезных свойств и продуктов жизнедеятельности животных с указанием иных источников приобретения объектов животного мира, их частей, дериватов и продуктов жизнедеятельности животных*:</w:t>
            </w:r>
          </w:p>
        </w:tc>
        <w:tc>
          <w:tcPr>
            <w:tcW w:w="5341" w:type="dxa"/>
          </w:tcPr>
          <w:p w:rsidR="00C51556" w:rsidRPr="00422DD8" w:rsidRDefault="00C51556" w:rsidP="00B92E73">
            <w:pPr>
              <w:jc w:val="both"/>
              <w:rPr>
                <w:rFonts w:ascii="Times New Roman" w:hAnsi="Times New Roman" w:cs="Times New Roman"/>
                <w:sz w:val="20"/>
                <w:szCs w:val="20"/>
              </w:rPr>
            </w:pPr>
            <w:r w:rsidRPr="00422DD8">
              <w:rPr>
                <w:rFonts w:ascii="Times New Roman" w:hAnsi="Times New Roman" w:cs="Times New Roman"/>
                <w:sz w:val="20"/>
                <w:szCs w:val="20"/>
              </w:rPr>
              <w:t>проводимые работы носят временный характер и территории, подвергающиеся нарушению, после завершения работ, подлежат рекультивации, что создаст благоприятные условия для повторного их заселения представителями животного мира. Одной из причин привлекательности для некоторых грызунов участков проведения работ можно считать более разрыхленный грунт, облегчающий устройство нор, и лучшие кормовые условия вследствие изменения растительного покрова за счет вселения рудеральных форм и хорошего развития различных эфемеров. В современных условиях лучше выживают и даже процветают животные, способные обитать в измененных биотопах, переходить на новые доступные кормовые объекты, включаясь в иные трофические цепи. Такие виды оказываются строителями биогеоценозов в измененных условиях, быстро расселяются по антропогенным угодьям, вдоль транспортных путей, вокруг временных построек.</w:t>
            </w: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8.11</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Виды объектов животного мира, их частей, дериватов, полезных свойств и продуктов жизнедеятельности животных с указанием операций, для которых планируется использование объектов животного мира*:</w:t>
            </w:r>
          </w:p>
        </w:tc>
        <w:tc>
          <w:tcPr>
            <w:tcW w:w="5341" w:type="dxa"/>
          </w:tcPr>
          <w:p w:rsidR="00CE6FB5" w:rsidRPr="00422DD8" w:rsidRDefault="00C51556" w:rsidP="00B92E73">
            <w:pPr>
              <w:jc w:val="both"/>
              <w:rPr>
                <w:rFonts w:ascii="Times New Roman" w:hAnsi="Times New Roman" w:cs="Times New Roman"/>
                <w:sz w:val="20"/>
                <w:szCs w:val="20"/>
              </w:rPr>
            </w:pPr>
            <w:r w:rsidRPr="00422DD8">
              <w:rPr>
                <w:rFonts w:ascii="Times New Roman" w:hAnsi="Times New Roman" w:cs="Times New Roman"/>
                <w:sz w:val="20"/>
                <w:szCs w:val="20"/>
              </w:rPr>
              <w:t xml:space="preserve">В соответствии с вышеперечисленными факторами можно сделать следующую оценку воздействия на животный мир: 1. Временный характер работ при строительстве не окажут значительного влияния на животный мир, уже подверженный техногенному и антропогенному воздействию. Животные, обитающие на данной территории способны покинуть ее для временного расселения на соседних территориях, так как в природно-ландшафтном отношении они аналогичны. </w:t>
            </w:r>
          </w:p>
          <w:p w:rsidR="00C51556" w:rsidRPr="00422DD8" w:rsidRDefault="00C51556" w:rsidP="00B92E73">
            <w:pPr>
              <w:jc w:val="both"/>
              <w:rPr>
                <w:rFonts w:ascii="Times New Roman" w:hAnsi="Times New Roman" w:cs="Times New Roman"/>
                <w:sz w:val="20"/>
                <w:szCs w:val="20"/>
              </w:rPr>
            </w:pPr>
            <w:r w:rsidRPr="00422DD8">
              <w:rPr>
                <w:rFonts w:ascii="Times New Roman" w:hAnsi="Times New Roman" w:cs="Times New Roman"/>
                <w:sz w:val="20"/>
                <w:szCs w:val="20"/>
              </w:rPr>
              <w:t>2. На участках, где почвенно-растительный покров будет полностью уничтожен, присутствие животных крайне ограничено.</w:t>
            </w: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8.12</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Иные ресурсы, необходимые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p>
        </w:tc>
        <w:tc>
          <w:tcPr>
            <w:tcW w:w="5341" w:type="dxa"/>
          </w:tcPr>
          <w:p w:rsidR="00CE6FB5" w:rsidRPr="00422DD8" w:rsidRDefault="00CE6FB5" w:rsidP="00B92E73">
            <w:pPr>
              <w:pStyle w:val="Default"/>
              <w:ind w:right="-1"/>
              <w:jc w:val="both"/>
              <w:rPr>
                <w:color w:val="auto"/>
                <w:sz w:val="20"/>
                <w:szCs w:val="20"/>
              </w:rPr>
            </w:pPr>
            <w:r w:rsidRPr="00422DD8">
              <w:rPr>
                <w:color w:val="auto"/>
                <w:sz w:val="20"/>
                <w:szCs w:val="20"/>
              </w:rPr>
              <w:t xml:space="preserve">Для обеспечения строительства </w:t>
            </w:r>
            <w:r w:rsidR="003A1E4E" w:rsidRPr="00422DD8">
              <w:rPr>
                <w:color w:val="auto"/>
                <w:sz w:val="20"/>
                <w:szCs w:val="20"/>
              </w:rPr>
              <w:t>кордона «Голубой залив»</w:t>
            </w:r>
            <w:r w:rsidRPr="00422DD8">
              <w:rPr>
                <w:color w:val="auto"/>
                <w:sz w:val="20"/>
                <w:szCs w:val="20"/>
              </w:rPr>
              <w:t xml:space="preserve"> будут использованы строительные материалы с близ</w:t>
            </w:r>
            <w:r w:rsidR="003A1E4E" w:rsidRPr="00422DD8">
              <w:rPr>
                <w:color w:val="auto"/>
                <w:sz w:val="20"/>
                <w:szCs w:val="20"/>
              </w:rPr>
              <w:t>лежащих действующих предприятий.</w:t>
            </w:r>
          </w:p>
          <w:p w:rsidR="00210DF7" w:rsidRPr="00422DD8" w:rsidRDefault="00210DF7" w:rsidP="00B92E73">
            <w:pPr>
              <w:rPr>
                <w:rFonts w:ascii="Times New Roman" w:hAnsi="Times New Roman" w:cs="Times New Roman"/>
                <w:bCs/>
                <w:color w:val="000000"/>
                <w:sz w:val="20"/>
                <w:szCs w:val="20"/>
                <w:shd w:val="clear" w:color="auto" w:fill="FFFFFF"/>
              </w:rPr>
            </w:pPr>
            <w:r w:rsidRPr="00422DD8">
              <w:rPr>
                <w:rFonts w:ascii="Times New Roman" w:hAnsi="Times New Roman" w:cs="Times New Roman"/>
                <w:bCs/>
                <w:color w:val="000000"/>
                <w:sz w:val="20"/>
                <w:szCs w:val="20"/>
                <w:shd w:val="clear" w:color="auto" w:fill="FFFFFF"/>
              </w:rPr>
              <w:t xml:space="preserve">Источником теплоснабжения кордонов является бытовая печь. Топливо – уголь. Расход топлива – 16,8 т/год. </w:t>
            </w:r>
          </w:p>
          <w:p w:rsidR="00210DF7" w:rsidRPr="00422DD8" w:rsidRDefault="00210DF7" w:rsidP="00B92E73">
            <w:pPr>
              <w:rPr>
                <w:rFonts w:ascii="Times New Roman" w:hAnsi="Times New Roman" w:cs="Times New Roman"/>
                <w:color w:val="000000"/>
                <w:sz w:val="20"/>
                <w:szCs w:val="20"/>
              </w:rPr>
            </w:pPr>
            <w:r w:rsidRPr="00422DD8">
              <w:rPr>
                <w:rFonts w:ascii="Times New Roman" w:hAnsi="Times New Roman" w:cs="Times New Roman"/>
                <w:sz w:val="20"/>
                <w:szCs w:val="20"/>
              </w:rPr>
              <w:t xml:space="preserve">Электроснабжение объекта согласно технических условий </w:t>
            </w:r>
            <w:r w:rsidRPr="00422DD8">
              <w:rPr>
                <w:rFonts w:ascii="Times New Roman" w:hAnsi="Times New Roman" w:cs="Times New Roman"/>
                <w:color w:val="000000"/>
                <w:sz w:val="20"/>
                <w:szCs w:val="20"/>
              </w:rPr>
              <w:t xml:space="preserve">№ 09/9879 от 02.06.2017г. Дополнения к техническим условиям - Письмо ТОО «Кокшетау </w:t>
            </w:r>
            <w:proofErr w:type="spellStart"/>
            <w:r w:rsidRPr="00422DD8">
              <w:rPr>
                <w:rFonts w:ascii="Times New Roman" w:hAnsi="Times New Roman" w:cs="Times New Roman"/>
                <w:color w:val="000000"/>
                <w:sz w:val="20"/>
                <w:szCs w:val="20"/>
              </w:rPr>
              <w:t>Энерго</w:t>
            </w:r>
            <w:proofErr w:type="spellEnd"/>
            <w:r w:rsidRPr="00422DD8">
              <w:rPr>
                <w:rFonts w:ascii="Times New Roman" w:hAnsi="Times New Roman" w:cs="Times New Roman"/>
                <w:color w:val="000000"/>
                <w:sz w:val="20"/>
                <w:szCs w:val="20"/>
              </w:rPr>
              <w:t>» № 09/1217 от 13.07.21г.</w:t>
            </w:r>
          </w:p>
          <w:p w:rsidR="00C51556" w:rsidRPr="00422DD8" w:rsidRDefault="00210DF7" w:rsidP="007E6532">
            <w:pPr>
              <w:jc w:val="both"/>
              <w:rPr>
                <w:rFonts w:ascii="Times New Roman" w:hAnsi="Times New Roman" w:cs="Times New Roman"/>
                <w:sz w:val="20"/>
                <w:szCs w:val="20"/>
              </w:rPr>
            </w:pPr>
            <w:r w:rsidRPr="00422DD8">
              <w:rPr>
                <w:rFonts w:ascii="Times New Roman" w:hAnsi="Times New Roman" w:cs="Times New Roman"/>
                <w:sz w:val="20"/>
                <w:szCs w:val="20"/>
              </w:rPr>
              <w:t xml:space="preserve">Технические условия </w:t>
            </w:r>
            <w:r w:rsidR="00C51556" w:rsidRPr="00422DD8">
              <w:rPr>
                <w:rFonts w:ascii="Times New Roman" w:hAnsi="Times New Roman" w:cs="Times New Roman"/>
                <w:sz w:val="20"/>
                <w:szCs w:val="20"/>
              </w:rPr>
              <w:t xml:space="preserve">приведен в </w:t>
            </w:r>
            <w:r w:rsidR="00C51556" w:rsidRPr="00422DD8">
              <w:rPr>
                <w:rFonts w:ascii="Times New Roman" w:hAnsi="Times New Roman" w:cs="Times New Roman"/>
                <w:b/>
                <w:sz w:val="20"/>
                <w:szCs w:val="20"/>
              </w:rPr>
              <w:t xml:space="preserve">Приложении </w:t>
            </w:r>
            <w:r w:rsidR="007E6532" w:rsidRPr="00422DD8">
              <w:rPr>
                <w:rFonts w:ascii="Times New Roman" w:hAnsi="Times New Roman" w:cs="Times New Roman"/>
                <w:b/>
                <w:sz w:val="20"/>
                <w:szCs w:val="20"/>
              </w:rPr>
              <w:t>6</w:t>
            </w:r>
            <w:r w:rsidR="00C51556" w:rsidRPr="00422DD8">
              <w:rPr>
                <w:rFonts w:ascii="Times New Roman" w:hAnsi="Times New Roman" w:cs="Times New Roman"/>
                <w:sz w:val="20"/>
                <w:szCs w:val="20"/>
              </w:rPr>
              <w:t>.</w:t>
            </w: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8.13</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 xml:space="preserve">Риски истощения используемых природных ресурсов, обусловленные их дефицитностью, уникальностью и (или) </w:t>
            </w:r>
            <w:proofErr w:type="spellStart"/>
            <w:r w:rsidRPr="00422DD8">
              <w:rPr>
                <w:rFonts w:ascii="Times New Roman" w:hAnsi="Times New Roman" w:cs="Times New Roman"/>
                <w:bCs/>
                <w:color w:val="000000"/>
                <w:sz w:val="20"/>
                <w:szCs w:val="20"/>
                <w:shd w:val="clear" w:color="auto" w:fill="FFFFFF"/>
              </w:rPr>
              <w:t>невозобновляемостью</w:t>
            </w:r>
            <w:proofErr w:type="spellEnd"/>
            <w:r w:rsidRPr="00422DD8">
              <w:rPr>
                <w:rFonts w:ascii="Times New Roman" w:hAnsi="Times New Roman" w:cs="Times New Roman"/>
                <w:bCs/>
                <w:color w:val="000000"/>
                <w:sz w:val="20"/>
                <w:szCs w:val="20"/>
                <w:shd w:val="clear" w:color="auto" w:fill="FFFFFF"/>
              </w:rPr>
              <w:t>*:</w:t>
            </w:r>
          </w:p>
        </w:tc>
        <w:tc>
          <w:tcPr>
            <w:tcW w:w="5341" w:type="dxa"/>
          </w:tcPr>
          <w:p w:rsidR="00C51556" w:rsidRPr="00422DD8" w:rsidRDefault="00C51556" w:rsidP="00B92E73">
            <w:pPr>
              <w:jc w:val="both"/>
              <w:rPr>
                <w:rFonts w:ascii="Times New Roman" w:hAnsi="Times New Roman" w:cs="Times New Roman"/>
                <w:sz w:val="20"/>
                <w:szCs w:val="20"/>
              </w:rPr>
            </w:pPr>
            <w:r w:rsidRPr="00422DD8">
              <w:rPr>
                <w:rFonts w:ascii="Times New Roman" w:hAnsi="Times New Roman" w:cs="Times New Roman"/>
                <w:sz w:val="20"/>
                <w:szCs w:val="20"/>
              </w:rPr>
              <w:t>Анализ покомпонентного и интегрального воздействия на окружающую среду позволяет заключить, что реализация проекта при условии соблюдения проектных технических решений не окажет значимого негативного воздействия на окружающую среду. При соблюдении проектных решений и правил техники безопасности при эксплуатации оборудования, ведении работ с опасными веществами, размещении отходов производства аварийные ситуации практически исключаются и сводятся к минимальному и маловероятному уровню развития. Планируемая реализация проекта с социально-экономической точки зрения необходима, с точки зрения изменения экологической ситуации не приведет к каким-либо значительным негативным последствиям.</w:t>
            </w:r>
          </w:p>
          <w:p w:rsidR="00C51556" w:rsidRPr="00422DD8" w:rsidRDefault="00210DF7" w:rsidP="00B92E73">
            <w:pPr>
              <w:pStyle w:val="a4"/>
              <w:spacing w:after="0"/>
              <w:ind w:left="0" w:firstLine="0"/>
              <w:rPr>
                <w:sz w:val="20"/>
                <w:szCs w:val="20"/>
              </w:rPr>
            </w:pPr>
            <w:r w:rsidRPr="00422DD8">
              <w:rPr>
                <w:sz w:val="20"/>
                <w:szCs w:val="20"/>
              </w:rPr>
              <w:t>Риски истощения природных ресурсов отсутствуют.</w:t>
            </w:r>
          </w:p>
        </w:tc>
      </w:tr>
      <w:tr w:rsidR="00C51556" w:rsidRPr="00422DD8" w:rsidTr="00382D1B">
        <w:tc>
          <w:tcPr>
            <w:tcW w:w="566" w:type="dxa"/>
          </w:tcPr>
          <w:p w:rsidR="00C51556" w:rsidRPr="00422DD8" w:rsidRDefault="00B573E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 xml:space="preserve">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w:t>
            </w:r>
            <w:proofErr w:type="gramStart"/>
            <w:r w:rsidRPr="00422DD8">
              <w:rPr>
                <w:rFonts w:ascii="Times New Roman" w:hAnsi="Times New Roman" w:cs="Times New Roman"/>
                <w:bCs/>
                <w:color w:val="000000"/>
                <w:sz w:val="20"/>
                <w:szCs w:val="20"/>
                <w:shd w:val="clear" w:color="auto" w:fill="FFFFFF"/>
              </w:rPr>
              <w:t>загрязнителей)*</w:t>
            </w:r>
            <w:proofErr w:type="gramEnd"/>
            <w:r w:rsidRPr="00422DD8">
              <w:rPr>
                <w:rFonts w:ascii="Times New Roman" w:hAnsi="Times New Roman" w:cs="Times New Roman"/>
                <w:bCs/>
                <w:color w:val="000000"/>
                <w:sz w:val="20"/>
                <w:szCs w:val="20"/>
                <w:shd w:val="clear" w:color="auto" w:fill="FFFFFF"/>
              </w:rPr>
              <w:t>:</w:t>
            </w:r>
          </w:p>
        </w:tc>
        <w:tc>
          <w:tcPr>
            <w:tcW w:w="5341" w:type="dxa"/>
          </w:tcPr>
          <w:p w:rsidR="00EC39A9" w:rsidRDefault="00683805" w:rsidP="00683805">
            <w:pPr>
              <w:jc w:val="both"/>
              <w:rPr>
                <w:rFonts w:ascii="Times New Roman" w:hAnsi="Times New Roman" w:cs="Times New Roman"/>
                <w:sz w:val="20"/>
                <w:szCs w:val="20"/>
              </w:rPr>
            </w:pPr>
            <w:r w:rsidRPr="00422DD8">
              <w:rPr>
                <w:rFonts w:ascii="Times New Roman" w:hAnsi="Times New Roman" w:cs="Times New Roman"/>
                <w:sz w:val="20"/>
                <w:szCs w:val="20"/>
              </w:rPr>
              <w:t xml:space="preserve">За период строительства происходит выделение от 25 источников выделения загрязняющих веществ, образующих 17 источников загрязнения атмосферы - все </w:t>
            </w:r>
            <w:r w:rsidRPr="00683805">
              <w:rPr>
                <w:rFonts w:ascii="Times New Roman" w:hAnsi="Times New Roman" w:cs="Times New Roman"/>
                <w:b/>
                <w:sz w:val="20"/>
                <w:szCs w:val="20"/>
              </w:rPr>
              <w:t>неорганизованные.</w:t>
            </w:r>
            <w:r w:rsidRPr="00422DD8">
              <w:rPr>
                <w:rFonts w:ascii="Times New Roman" w:hAnsi="Times New Roman" w:cs="Times New Roman"/>
                <w:sz w:val="20"/>
                <w:szCs w:val="20"/>
              </w:rPr>
              <w:t xml:space="preserve"> </w:t>
            </w:r>
          </w:p>
          <w:p w:rsidR="00683805" w:rsidRPr="00683805" w:rsidRDefault="00683805" w:rsidP="00683805">
            <w:pPr>
              <w:jc w:val="both"/>
              <w:rPr>
                <w:rFonts w:ascii="Times New Roman" w:hAnsi="Times New Roman" w:cs="Times New Roman"/>
                <w:sz w:val="20"/>
                <w:szCs w:val="20"/>
              </w:rPr>
            </w:pPr>
            <w:r w:rsidRPr="00422DD8">
              <w:rPr>
                <w:rFonts w:ascii="Times New Roman" w:hAnsi="Times New Roman" w:cs="Times New Roman"/>
                <w:sz w:val="20"/>
                <w:szCs w:val="20"/>
              </w:rPr>
              <w:t>Количество наименований загрязняющих веществ</w:t>
            </w:r>
            <w:r w:rsidR="00EC39A9">
              <w:rPr>
                <w:rFonts w:ascii="Times New Roman" w:hAnsi="Times New Roman" w:cs="Times New Roman"/>
                <w:sz w:val="20"/>
                <w:szCs w:val="20"/>
              </w:rPr>
              <w:t xml:space="preserve"> (с указанием класса опасности)</w:t>
            </w:r>
            <w:r w:rsidRPr="00422DD8">
              <w:rPr>
                <w:rFonts w:ascii="Times New Roman" w:hAnsi="Times New Roman" w:cs="Times New Roman"/>
                <w:sz w:val="20"/>
                <w:szCs w:val="20"/>
              </w:rPr>
              <w:t xml:space="preserve"> – 16</w:t>
            </w:r>
            <w:r w:rsidR="00EC39A9">
              <w:rPr>
                <w:rFonts w:ascii="Times New Roman" w:hAnsi="Times New Roman" w:cs="Times New Roman"/>
                <w:sz w:val="20"/>
                <w:szCs w:val="20"/>
              </w:rPr>
              <w:t xml:space="preserve"> штук</w:t>
            </w:r>
            <w:r>
              <w:rPr>
                <w:rFonts w:ascii="Times New Roman" w:hAnsi="Times New Roman" w:cs="Times New Roman"/>
                <w:sz w:val="20"/>
                <w:szCs w:val="20"/>
              </w:rPr>
              <w:t xml:space="preserve">, а именно: </w:t>
            </w:r>
            <w:r w:rsidRPr="00683805">
              <w:rPr>
                <w:rFonts w:ascii="Times New Roman" w:hAnsi="Times New Roman" w:cs="Times New Roman"/>
                <w:sz w:val="20"/>
                <w:szCs w:val="20"/>
              </w:rPr>
              <w:t>Железо (II, III) оксиды</w:t>
            </w:r>
            <w:r w:rsidR="00EC39A9">
              <w:rPr>
                <w:rFonts w:ascii="Times New Roman" w:hAnsi="Times New Roman" w:cs="Times New Roman"/>
                <w:sz w:val="20"/>
                <w:szCs w:val="20"/>
              </w:rPr>
              <w:t xml:space="preserve"> (3)</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Марганец и его соединения</w:t>
            </w:r>
            <w:r w:rsidR="00EC39A9">
              <w:rPr>
                <w:rFonts w:ascii="Times New Roman" w:hAnsi="Times New Roman" w:cs="Times New Roman"/>
                <w:sz w:val="20"/>
                <w:szCs w:val="20"/>
              </w:rPr>
              <w:t xml:space="preserve"> (2)</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Азота (IV) диоксид</w:t>
            </w:r>
            <w:r w:rsidR="00EC39A9">
              <w:rPr>
                <w:rFonts w:ascii="Times New Roman" w:hAnsi="Times New Roman" w:cs="Times New Roman"/>
                <w:sz w:val="20"/>
                <w:szCs w:val="20"/>
              </w:rPr>
              <w:t xml:space="preserve"> (2)</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Азот (II) оксид</w:t>
            </w:r>
            <w:r w:rsidR="00EC39A9">
              <w:rPr>
                <w:rFonts w:ascii="Times New Roman" w:hAnsi="Times New Roman" w:cs="Times New Roman"/>
                <w:sz w:val="20"/>
                <w:szCs w:val="20"/>
              </w:rPr>
              <w:t xml:space="preserve"> (3)</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Углерод</w:t>
            </w:r>
            <w:r w:rsidR="00EC39A9">
              <w:rPr>
                <w:rFonts w:ascii="Times New Roman" w:hAnsi="Times New Roman" w:cs="Times New Roman"/>
                <w:sz w:val="20"/>
                <w:szCs w:val="20"/>
              </w:rPr>
              <w:t xml:space="preserve"> (3)</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Сера диоксид</w:t>
            </w:r>
            <w:r w:rsidR="00EC39A9">
              <w:rPr>
                <w:rFonts w:ascii="Times New Roman" w:hAnsi="Times New Roman" w:cs="Times New Roman"/>
                <w:sz w:val="20"/>
                <w:szCs w:val="20"/>
              </w:rPr>
              <w:t xml:space="preserve"> (3)</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Углерод оксид</w:t>
            </w:r>
            <w:r w:rsidR="00EC39A9">
              <w:rPr>
                <w:rFonts w:ascii="Times New Roman" w:hAnsi="Times New Roman" w:cs="Times New Roman"/>
                <w:sz w:val="20"/>
                <w:szCs w:val="20"/>
              </w:rPr>
              <w:t xml:space="preserve"> (4)</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Фтористые газообразные соединения</w:t>
            </w:r>
            <w:r w:rsidR="00EC39A9">
              <w:rPr>
                <w:rFonts w:ascii="Times New Roman" w:hAnsi="Times New Roman" w:cs="Times New Roman"/>
                <w:sz w:val="20"/>
                <w:szCs w:val="20"/>
              </w:rPr>
              <w:t xml:space="preserve"> (2)</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Фториды неорганические плохо раствор</w:t>
            </w:r>
            <w:r w:rsidRPr="00683805">
              <w:rPr>
                <w:rFonts w:ascii="Times New Roman" w:hAnsi="Times New Roman" w:cs="Times New Roman"/>
                <w:sz w:val="20"/>
                <w:szCs w:val="20"/>
              </w:rPr>
              <w:t>и</w:t>
            </w:r>
            <w:r w:rsidRPr="00683805">
              <w:rPr>
                <w:rFonts w:ascii="Times New Roman" w:hAnsi="Times New Roman" w:cs="Times New Roman"/>
                <w:sz w:val="20"/>
                <w:szCs w:val="20"/>
              </w:rPr>
              <w:t>мые</w:t>
            </w:r>
            <w:r w:rsidR="00EC39A9">
              <w:rPr>
                <w:rFonts w:ascii="Times New Roman" w:hAnsi="Times New Roman" w:cs="Times New Roman"/>
                <w:sz w:val="20"/>
                <w:szCs w:val="20"/>
              </w:rPr>
              <w:t xml:space="preserve"> (2)</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Ксилол</w:t>
            </w:r>
            <w:r w:rsidR="00EC39A9">
              <w:rPr>
                <w:rFonts w:ascii="Times New Roman" w:hAnsi="Times New Roman" w:cs="Times New Roman"/>
                <w:sz w:val="20"/>
                <w:szCs w:val="20"/>
              </w:rPr>
              <w:t xml:space="preserve"> (3)</w:t>
            </w:r>
            <w:r w:rsidRPr="00683805">
              <w:rPr>
                <w:rFonts w:ascii="Times New Roman" w:hAnsi="Times New Roman" w:cs="Times New Roman"/>
                <w:sz w:val="20"/>
                <w:szCs w:val="20"/>
              </w:rPr>
              <w:t xml:space="preserve">, </w:t>
            </w:r>
            <w:proofErr w:type="spellStart"/>
            <w:r w:rsidRPr="00683805">
              <w:rPr>
                <w:rFonts w:ascii="Times New Roman" w:hAnsi="Times New Roman" w:cs="Times New Roman"/>
                <w:sz w:val="20"/>
                <w:szCs w:val="20"/>
              </w:rPr>
              <w:t>Бенз</w:t>
            </w:r>
            <w:proofErr w:type="spellEnd"/>
            <w:r w:rsidRPr="00683805">
              <w:rPr>
                <w:rFonts w:ascii="Times New Roman" w:hAnsi="Times New Roman" w:cs="Times New Roman"/>
                <w:sz w:val="20"/>
                <w:szCs w:val="20"/>
              </w:rPr>
              <w:t>/а/</w:t>
            </w:r>
            <w:proofErr w:type="spellStart"/>
            <w:r w:rsidRPr="00683805">
              <w:rPr>
                <w:rFonts w:ascii="Times New Roman" w:hAnsi="Times New Roman" w:cs="Times New Roman"/>
                <w:sz w:val="20"/>
                <w:szCs w:val="20"/>
              </w:rPr>
              <w:t>пирен</w:t>
            </w:r>
            <w:proofErr w:type="spellEnd"/>
            <w:r w:rsidR="00EC39A9">
              <w:rPr>
                <w:rFonts w:ascii="Times New Roman" w:hAnsi="Times New Roman" w:cs="Times New Roman"/>
                <w:sz w:val="20"/>
                <w:szCs w:val="20"/>
              </w:rPr>
              <w:t xml:space="preserve"> (1)</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Формальдегид</w:t>
            </w:r>
            <w:r w:rsidR="00EC39A9">
              <w:rPr>
                <w:rFonts w:ascii="Times New Roman" w:hAnsi="Times New Roman" w:cs="Times New Roman"/>
                <w:sz w:val="20"/>
                <w:szCs w:val="20"/>
              </w:rPr>
              <w:t xml:space="preserve"> (2)</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Уайт-спирит</w:t>
            </w:r>
            <w:r w:rsidR="00EC39A9">
              <w:rPr>
                <w:rFonts w:ascii="Times New Roman" w:hAnsi="Times New Roman" w:cs="Times New Roman"/>
                <w:sz w:val="20"/>
                <w:szCs w:val="20"/>
              </w:rPr>
              <w:t xml:space="preserve"> (1)</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Углеводороды предельные С12-С19</w:t>
            </w:r>
            <w:r w:rsidR="00EC39A9">
              <w:rPr>
                <w:rFonts w:ascii="Times New Roman" w:hAnsi="Times New Roman" w:cs="Times New Roman"/>
                <w:sz w:val="20"/>
                <w:szCs w:val="20"/>
              </w:rPr>
              <w:t xml:space="preserve"> (4)</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Взвешенные частицы</w:t>
            </w:r>
            <w:r w:rsidR="00EC39A9">
              <w:rPr>
                <w:rFonts w:ascii="Times New Roman" w:hAnsi="Times New Roman" w:cs="Times New Roman"/>
                <w:sz w:val="20"/>
                <w:szCs w:val="20"/>
              </w:rPr>
              <w:t xml:space="preserve"> (3)</w:t>
            </w:r>
            <w:r w:rsidRPr="00683805">
              <w:rPr>
                <w:rFonts w:ascii="Times New Roman" w:hAnsi="Times New Roman" w:cs="Times New Roman"/>
                <w:sz w:val="20"/>
                <w:szCs w:val="20"/>
              </w:rPr>
              <w:t xml:space="preserve">, </w:t>
            </w:r>
            <w:r w:rsidRPr="00683805">
              <w:rPr>
                <w:rFonts w:ascii="Times New Roman" w:hAnsi="Times New Roman" w:cs="Times New Roman"/>
                <w:sz w:val="20"/>
                <w:szCs w:val="20"/>
              </w:rPr>
              <w:t>Пыль неорганическая, содержащая двуокись кремния в %: 70-20</w:t>
            </w:r>
            <w:r w:rsidR="00EC39A9">
              <w:rPr>
                <w:rFonts w:ascii="Times New Roman" w:hAnsi="Times New Roman" w:cs="Times New Roman"/>
                <w:sz w:val="20"/>
                <w:szCs w:val="20"/>
              </w:rPr>
              <w:t xml:space="preserve"> (3)</w:t>
            </w:r>
            <w:r w:rsidRPr="00683805">
              <w:rPr>
                <w:rFonts w:ascii="Times New Roman" w:hAnsi="Times New Roman" w:cs="Times New Roman"/>
                <w:sz w:val="20"/>
                <w:szCs w:val="20"/>
              </w:rPr>
              <w:t>.</w:t>
            </w:r>
          </w:p>
          <w:p w:rsidR="00683805" w:rsidRPr="00422DD8" w:rsidRDefault="00683805" w:rsidP="00683805">
            <w:pPr>
              <w:jc w:val="both"/>
              <w:rPr>
                <w:rFonts w:ascii="Times New Roman" w:hAnsi="Times New Roman" w:cs="Times New Roman"/>
                <w:sz w:val="20"/>
                <w:szCs w:val="20"/>
              </w:rPr>
            </w:pPr>
            <w:r w:rsidRPr="00422DD8">
              <w:rPr>
                <w:rFonts w:ascii="Times New Roman" w:hAnsi="Times New Roman" w:cs="Times New Roman"/>
                <w:sz w:val="20"/>
                <w:szCs w:val="20"/>
              </w:rPr>
              <w:t>Суммарный выброс за период строительства 3,706893 т/год.</w:t>
            </w:r>
          </w:p>
          <w:p w:rsidR="00EC39A9" w:rsidRDefault="00EC39A9" w:rsidP="00683805">
            <w:pPr>
              <w:jc w:val="both"/>
              <w:rPr>
                <w:rFonts w:ascii="Times New Roman" w:hAnsi="Times New Roman" w:cs="Times New Roman"/>
                <w:sz w:val="20"/>
                <w:szCs w:val="20"/>
              </w:rPr>
            </w:pPr>
          </w:p>
          <w:p w:rsidR="00683805" w:rsidRPr="00EC39A9" w:rsidRDefault="00683805" w:rsidP="00683805">
            <w:pPr>
              <w:jc w:val="both"/>
              <w:rPr>
                <w:rFonts w:ascii="Times New Roman" w:hAnsi="Times New Roman" w:cs="Times New Roman"/>
                <w:sz w:val="20"/>
                <w:szCs w:val="20"/>
              </w:rPr>
            </w:pPr>
            <w:r w:rsidRPr="00422DD8">
              <w:rPr>
                <w:rFonts w:ascii="Times New Roman" w:hAnsi="Times New Roman" w:cs="Times New Roman"/>
                <w:sz w:val="20"/>
                <w:szCs w:val="20"/>
              </w:rPr>
              <w:t>В период эксплуатации объекта функционирует 8 источников выделения образующих 8 источников загрязнения атмосферы с выделением 7 загрязняющих веществ</w:t>
            </w:r>
            <w:r>
              <w:rPr>
                <w:rFonts w:ascii="Times New Roman" w:hAnsi="Times New Roman" w:cs="Times New Roman"/>
                <w:sz w:val="20"/>
                <w:szCs w:val="20"/>
              </w:rPr>
              <w:t xml:space="preserve">, а именно: </w:t>
            </w:r>
            <w:r w:rsidRPr="00EC39A9">
              <w:rPr>
                <w:rFonts w:ascii="Times New Roman" w:hAnsi="Times New Roman" w:cs="Times New Roman"/>
                <w:sz w:val="20"/>
                <w:szCs w:val="20"/>
              </w:rPr>
              <w:t>Азота (IV) диоксид</w:t>
            </w:r>
            <w:r w:rsidR="00EC39A9" w:rsidRPr="00EC39A9">
              <w:rPr>
                <w:rFonts w:ascii="Times New Roman" w:hAnsi="Times New Roman" w:cs="Times New Roman"/>
                <w:sz w:val="20"/>
                <w:szCs w:val="20"/>
              </w:rPr>
              <w:t xml:space="preserve"> (2)</w:t>
            </w:r>
            <w:r w:rsidRPr="00EC39A9">
              <w:rPr>
                <w:rFonts w:ascii="Times New Roman" w:hAnsi="Times New Roman" w:cs="Times New Roman"/>
                <w:sz w:val="20"/>
                <w:szCs w:val="20"/>
              </w:rPr>
              <w:t xml:space="preserve">, </w:t>
            </w:r>
            <w:r w:rsidRPr="00EC39A9">
              <w:rPr>
                <w:rFonts w:ascii="Times New Roman" w:hAnsi="Times New Roman" w:cs="Times New Roman"/>
                <w:sz w:val="20"/>
                <w:szCs w:val="20"/>
              </w:rPr>
              <w:t>Азот (II) оксид</w:t>
            </w:r>
            <w:r w:rsidR="00EC39A9" w:rsidRPr="00EC39A9">
              <w:rPr>
                <w:rFonts w:ascii="Times New Roman" w:hAnsi="Times New Roman" w:cs="Times New Roman"/>
                <w:sz w:val="20"/>
                <w:szCs w:val="20"/>
              </w:rPr>
              <w:t xml:space="preserve"> (3)</w:t>
            </w:r>
            <w:r w:rsidRPr="00EC39A9">
              <w:rPr>
                <w:rFonts w:ascii="Times New Roman" w:hAnsi="Times New Roman" w:cs="Times New Roman"/>
                <w:sz w:val="20"/>
                <w:szCs w:val="20"/>
              </w:rPr>
              <w:t xml:space="preserve">, </w:t>
            </w:r>
            <w:r w:rsidRPr="00EC39A9">
              <w:rPr>
                <w:rFonts w:ascii="Times New Roman" w:hAnsi="Times New Roman" w:cs="Times New Roman"/>
                <w:sz w:val="20"/>
                <w:szCs w:val="20"/>
              </w:rPr>
              <w:t>Сера диоксид</w:t>
            </w:r>
            <w:r w:rsidR="00EC39A9" w:rsidRPr="00EC39A9">
              <w:rPr>
                <w:rFonts w:ascii="Times New Roman" w:hAnsi="Times New Roman" w:cs="Times New Roman"/>
                <w:sz w:val="20"/>
                <w:szCs w:val="20"/>
              </w:rPr>
              <w:t xml:space="preserve"> (3)</w:t>
            </w:r>
            <w:r w:rsidRPr="00EC39A9">
              <w:rPr>
                <w:rFonts w:ascii="Times New Roman" w:hAnsi="Times New Roman" w:cs="Times New Roman"/>
                <w:sz w:val="20"/>
                <w:szCs w:val="20"/>
              </w:rPr>
              <w:t xml:space="preserve">, </w:t>
            </w:r>
            <w:r w:rsidRPr="00EC39A9">
              <w:rPr>
                <w:rFonts w:ascii="Times New Roman" w:hAnsi="Times New Roman" w:cs="Times New Roman"/>
                <w:sz w:val="20"/>
                <w:szCs w:val="20"/>
              </w:rPr>
              <w:t>Углерод оксид</w:t>
            </w:r>
            <w:r w:rsidR="00EC39A9" w:rsidRPr="00EC39A9">
              <w:rPr>
                <w:rFonts w:ascii="Times New Roman" w:hAnsi="Times New Roman" w:cs="Times New Roman"/>
                <w:sz w:val="20"/>
                <w:szCs w:val="20"/>
              </w:rPr>
              <w:t xml:space="preserve"> (4)</w:t>
            </w:r>
            <w:r w:rsidRPr="00EC39A9">
              <w:rPr>
                <w:rFonts w:ascii="Times New Roman" w:hAnsi="Times New Roman" w:cs="Times New Roman"/>
                <w:sz w:val="20"/>
                <w:szCs w:val="20"/>
              </w:rPr>
              <w:t xml:space="preserve">, </w:t>
            </w:r>
            <w:r w:rsidRPr="00EC39A9">
              <w:rPr>
                <w:rFonts w:ascii="Times New Roman" w:hAnsi="Times New Roman" w:cs="Times New Roman"/>
                <w:sz w:val="20"/>
                <w:szCs w:val="20"/>
              </w:rPr>
              <w:t>Бензин</w:t>
            </w:r>
            <w:r w:rsidR="00EC39A9" w:rsidRPr="00EC39A9">
              <w:rPr>
                <w:rFonts w:ascii="Times New Roman" w:hAnsi="Times New Roman" w:cs="Times New Roman"/>
                <w:sz w:val="20"/>
                <w:szCs w:val="20"/>
              </w:rPr>
              <w:t xml:space="preserve"> (4)</w:t>
            </w:r>
            <w:r w:rsidRPr="00EC39A9">
              <w:rPr>
                <w:rFonts w:ascii="Times New Roman" w:hAnsi="Times New Roman" w:cs="Times New Roman"/>
                <w:sz w:val="20"/>
                <w:szCs w:val="20"/>
              </w:rPr>
              <w:t xml:space="preserve">, </w:t>
            </w:r>
            <w:r w:rsidRPr="00EC39A9">
              <w:rPr>
                <w:rFonts w:ascii="Times New Roman" w:hAnsi="Times New Roman" w:cs="Times New Roman"/>
                <w:sz w:val="20"/>
                <w:szCs w:val="20"/>
              </w:rPr>
              <w:t>Пыль неорганическая, соде</w:t>
            </w:r>
            <w:r w:rsidRPr="00EC39A9">
              <w:rPr>
                <w:rFonts w:ascii="Times New Roman" w:hAnsi="Times New Roman" w:cs="Times New Roman"/>
                <w:sz w:val="20"/>
                <w:szCs w:val="20"/>
              </w:rPr>
              <w:t>р</w:t>
            </w:r>
            <w:r w:rsidRPr="00EC39A9">
              <w:rPr>
                <w:rFonts w:ascii="Times New Roman" w:hAnsi="Times New Roman" w:cs="Times New Roman"/>
                <w:sz w:val="20"/>
                <w:szCs w:val="20"/>
              </w:rPr>
              <w:t>жащая двуокись кремния в %: более 70</w:t>
            </w:r>
            <w:r w:rsidR="00EC39A9" w:rsidRPr="00EC39A9">
              <w:rPr>
                <w:rFonts w:ascii="Times New Roman" w:hAnsi="Times New Roman" w:cs="Times New Roman"/>
                <w:sz w:val="20"/>
                <w:szCs w:val="20"/>
              </w:rPr>
              <w:t xml:space="preserve"> (3)</w:t>
            </w:r>
            <w:r w:rsidRPr="00EC39A9">
              <w:rPr>
                <w:rFonts w:ascii="Times New Roman" w:hAnsi="Times New Roman" w:cs="Times New Roman"/>
                <w:sz w:val="20"/>
                <w:szCs w:val="20"/>
              </w:rPr>
              <w:t xml:space="preserve">, </w:t>
            </w:r>
            <w:r w:rsidRPr="00EC39A9">
              <w:rPr>
                <w:rFonts w:ascii="Times New Roman" w:hAnsi="Times New Roman" w:cs="Times New Roman"/>
                <w:sz w:val="20"/>
                <w:szCs w:val="20"/>
              </w:rPr>
              <w:t>Пыль неорганическая, соде</w:t>
            </w:r>
            <w:r w:rsidRPr="00EC39A9">
              <w:rPr>
                <w:rFonts w:ascii="Times New Roman" w:hAnsi="Times New Roman" w:cs="Times New Roman"/>
                <w:sz w:val="20"/>
                <w:szCs w:val="20"/>
              </w:rPr>
              <w:t>р</w:t>
            </w:r>
            <w:r w:rsidRPr="00EC39A9">
              <w:rPr>
                <w:rFonts w:ascii="Times New Roman" w:hAnsi="Times New Roman" w:cs="Times New Roman"/>
                <w:sz w:val="20"/>
                <w:szCs w:val="20"/>
              </w:rPr>
              <w:t>жащая двуокись кремния в %: 70-20</w:t>
            </w:r>
            <w:r w:rsidR="00EC39A9" w:rsidRPr="00EC39A9">
              <w:rPr>
                <w:rFonts w:ascii="Times New Roman" w:hAnsi="Times New Roman" w:cs="Times New Roman"/>
                <w:sz w:val="20"/>
                <w:szCs w:val="20"/>
              </w:rPr>
              <w:t xml:space="preserve"> (3)</w:t>
            </w:r>
            <w:r w:rsidRPr="00EC39A9">
              <w:rPr>
                <w:rFonts w:ascii="Times New Roman" w:hAnsi="Times New Roman" w:cs="Times New Roman"/>
                <w:sz w:val="20"/>
                <w:szCs w:val="20"/>
              </w:rPr>
              <w:t>.</w:t>
            </w:r>
          </w:p>
          <w:p w:rsidR="00683805" w:rsidRPr="00422DD8" w:rsidRDefault="00683805" w:rsidP="00683805">
            <w:pPr>
              <w:jc w:val="both"/>
              <w:rPr>
                <w:rFonts w:ascii="Times New Roman" w:hAnsi="Times New Roman" w:cs="Times New Roman"/>
                <w:sz w:val="20"/>
                <w:szCs w:val="20"/>
              </w:rPr>
            </w:pPr>
            <w:r w:rsidRPr="00422DD8">
              <w:rPr>
                <w:rFonts w:ascii="Times New Roman" w:hAnsi="Times New Roman" w:cs="Times New Roman"/>
                <w:sz w:val="20"/>
                <w:szCs w:val="20"/>
              </w:rPr>
              <w:lastRenderedPageBreak/>
              <w:t xml:space="preserve">Валовый нормируемый выброс загрязняющих веществ в период эксплуатации составит </w:t>
            </w:r>
            <w:r w:rsidRPr="00422DD8">
              <w:rPr>
                <w:rFonts w:ascii="Times New Roman" w:hAnsi="Times New Roman" w:cs="Times New Roman"/>
                <w:bCs/>
                <w:iCs/>
                <w:sz w:val="20"/>
                <w:szCs w:val="20"/>
              </w:rPr>
              <w:t>4,047371</w:t>
            </w:r>
            <w:r w:rsidRPr="00422DD8">
              <w:rPr>
                <w:rFonts w:ascii="Times New Roman" w:hAnsi="Times New Roman" w:cs="Times New Roman"/>
                <w:sz w:val="20"/>
                <w:szCs w:val="20"/>
              </w:rPr>
              <w:t>т/год.</w:t>
            </w:r>
          </w:p>
          <w:p w:rsidR="00EC39A9" w:rsidRDefault="00EC39A9" w:rsidP="00B92E73">
            <w:pPr>
              <w:jc w:val="both"/>
              <w:rPr>
                <w:rFonts w:ascii="Times New Roman" w:hAnsi="Times New Roman" w:cs="Times New Roman"/>
                <w:sz w:val="20"/>
                <w:szCs w:val="20"/>
              </w:rPr>
            </w:pPr>
          </w:p>
          <w:p w:rsidR="00CE6FB5" w:rsidRPr="00422DD8" w:rsidRDefault="00CE6FB5" w:rsidP="00B92E73">
            <w:pPr>
              <w:jc w:val="both"/>
              <w:rPr>
                <w:rFonts w:ascii="Times New Roman" w:hAnsi="Times New Roman" w:cs="Times New Roman"/>
                <w:sz w:val="20"/>
                <w:szCs w:val="20"/>
              </w:rPr>
            </w:pPr>
            <w:r w:rsidRPr="00422DD8">
              <w:rPr>
                <w:rFonts w:ascii="Times New Roman" w:hAnsi="Times New Roman" w:cs="Times New Roman"/>
                <w:sz w:val="20"/>
                <w:szCs w:val="20"/>
              </w:rPr>
              <w:t xml:space="preserve">В период </w:t>
            </w:r>
            <w:r w:rsidRPr="00422DD8">
              <w:rPr>
                <w:rFonts w:ascii="Times New Roman" w:hAnsi="Times New Roman" w:cs="Times New Roman"/>
                <w:sz w:val="20"/>
                <w:szCs w:val="20"/>
                <w:u w:val="single"/>
              </w:rPr>
              <w:t>проведения строительных работ</w:t>
            </w:r>
            <w:r w:rsidRPr="00422DD8">
              <w:rPr>
                <w:rFonts w:ascii="Times New Roman" w:hAnsi="Times New Roman" w:cs="Times New Roman"/>
                <w:sz w:val="20"/>
                <w:szCs w:val="20"/>
              </w:rPr>
              <w:t xml:space="preserve"> по реализации проектных решений на территории проектируемого участка будет использоваться спецтехника. Спецтехника арендованная, заправка будет осуществляться на АЗС.</w:t>
            </w:r>
          </w:p>
          <w:p w:rsidR="00CE6FB5" w:rsidRPr="00422DD8" w:rsidRDefault="00CE6FB5" w:rsidP="00B92E73">
            <w:pPr>
              <w:jc w:val="both"/>
              <w:rPr>
                <w:rFonts w:ascii="Times New Roman" w:hAnsi="Times New Roman" w:cs="Times New Roman"/>
                <w:sz w:val="20"/>
                <w:szCs w:val="20"/>
                <w:u w:val="single"/>
              </w:rPr>
            </w:pPr>
            <w:r w:rsidRPr="00422DD8">
              <w:rPr>
                <w:rFonts w:ascii="Times New Roman" w:hAnsi="Times New Roman" w:cs="Times New Roman"/>
                <w:sz w:val="20"/>
                <w:szCs w:val="20"/>
                <w:u w:val="single"/>
              </w:rPr>
              <w:t>На период строительства объекта проектом предусмотрено проведение мероприятий по снижению выбросов ЗВ (увлажнение грунта поливомоечными машинами при проведении работ по выемке и перемещению</w:t>
            </w:r>
            <w:r w:rsidR="0067607F" w:rsidRPr="00422DD8">
              <w:rPr>
                <w:rFonts w:ascii="Times New Roman" w:hAnsi="Times New Roman" w:cs="Times New Roman"/>
                <w:sz w:val="20"/>
                <w:szCs w:val="20"/>
                <w:u w:val="single"/>
              </w:rPr>
              <w:t xml:space="preserve"> грунта, укрытие сыпучих грузов</w:t>
            </w:r>
            <w:r w:rsidRPr="00422DD8">
              <w:rPr>
                <w:rFonts w:ascii="Times New Roman" w:hAnsi="Times New Roman" w:cs="Times New Roman"/>
                <w:sz w:val="20"/>
                <w:szCs w:val="20"/>
                <w:u w:val="single"/>
              </w:rPr>
              <w:t>).</w:t>
            </w:r>
          </w:p>
          <w:p w:rsidR="00C51556" w:rsidRPr="00422DD8" w:rsidRDefault="00C51556" w:rsidP="00EC39A9">
            <w:pPr>
              <w:jc w:val="both"/>
              <w:rPr>
                <w:rFonts w:ascii="Times New Roman" w:hAnsi="Times New Roman" w:cs="Times New Roman"/>
                <w:sz w:val="20"/>
                <w:szCs w:val="20"/>
              </w:rPr>
            </w:pPr>
            <w:r w:rsidRPr="00422DD8">
              <w:rPr>
                <w:rFonts w:ascii="Times New Roman" w:hAnsi="Times New Roman" w:cs="Times New Roman"/>
                <w:sz w:val="20"/>
                <w:szCs w:val="20"/>
              </w:rPr>
              <w:t>Перечень выбросов ЗВ в атмосферу</w:t>
            </w:r>
            <w:r w:rsidR="0018429C" w:rsidRPr="00422DD8">
              <w:rPr>
                <w:rFonts w:ascii="Times New Roman" w:hAnsi="Times New Roman" w:cs="Times New Roman"/>
                <w:sz w:val="20"/>
                <w:szCs w:val="20"/>
              </w:rPr>
              <w:t xml:space="preserve"> в период эксплуатации</w:t>
            </w:r>
            <w:r w:rsidRPr="00422DD8">
              <w:rPr>
                <w:rFonts w:ascii="Times New Roman" w:hAnsi="Times New Roman" w:cs="Times New Roman"/>
                <w:sz w:val="20"/>
                <w:szCs w:val="20"/>
              </w:rPr>
              <w:t xml:space="preserve">, ориентировочные нормативы приведены в </w:t>
            </w:r>
            <w:r w:rsidRPr="00422DD8">
              <w:rPr>
                <w:rFonts w:ascii="Times New Roman" w:hAnsi="Times New Roman" w:cs="Times New Roman"/>
                <w:b/>
                <w:sz w:val="20"/>
                <w:szCs w:val="20"/>
              </w:rPr>
              <w:t xml:space="preserve">Приложении </w:t>
            </w:r>
            <w:r w:rsidR="007E6532" w:rsidRPr="00422DD8">
              <w:rPr>
                <w:rFonts w:ascii="Times New Roman" w:hAnsi="Times New Roman" w:cs="Times New Roman"/>
                <w:b/>
                <w:sz w:val="20"/>
                <w:szCs w:val="20"/>
              </w:rPr>
              <w:t>3</w:t>
            </w:r>
            <w:r w:rsidRPr="00422DD8">
              <w:rPr>
                <w:rFonts w:ascii="Times New Roman" w:hAnsi="Times New Roman" w:cs="Times New Roman"/>
                <w:b/>
                <w:sz w:val="20"/>
                <w:szCs w:val="20"/>
              </w:rPr>
              <w:t>.</w:t>
            </w:r>
          </w:p>
        </w:tc>
      </w:tr>
      <w:tr w:rsidR="00C51556" w:rsidRPr="00422DD8" w:rsidTr="00382D1B">
        <w:tc>
          <w:tcPr>
            <w:tcW w:w="566" w:type="dxa"/>
          </w:tcPr>
          <w:p w:rsidR="00C51556" w:rsidRPr="00422DD8" w:rsidRDefault="00EC39A9"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10</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tc>
        <w:tc>
          <w:tcPr>
            <w:tcW w:w="5341" w:type="dxa"/>
          </w:tcPr>
          <w:p w:rsidR="0018429C" w:rsidRPr="00422DD8" w:rsidRDefault="0018429C" w:rsidP="00B92E73">
            <w:pPr>
              <w:pStyle w:val="a4"/>
              <w:spacing w:after="0"/>
              <w:ind w:left="0" w:firstLine="0"/>
              <w:rPr>
                <w:sz w:val="20"/>
                <w:szCs w:val="20"/>
              </w:rPr>
            </w:pPr>
            <w:r w:rsidRPr="00422DD8">
              <w:rPr>
                <w:sz w:val="20"/>
                <w:szCs w:val="20"/>
              </w:rPr>
              <w:t xml:space="preserve">Сбросы сточных вод отсутствуют. </w:t>
            </w:r>
          </w:p>
          <w:p w:rsidR="0018429C" w:rsidRPr="00422DD8" w:rsidRDefault="00EC39A9" w:rsidP="00B92E73">
            <w:pPr>
              <w:jc w:val="both"/>
              <w:rPr>
                <w:rFonts w:ascii="Times New Roman" w:hAnsi="Times New Roman" w:cs="Times New Roman"/>
                <w:sz w:val="20"/>
                <w:szCs w:val="20"/>
              </w:rPr>
            </w:pPr>
            <w:r>
              <w:rPr>
                <w:rFonts w:ascii="Times New Roman" w:hAnsi="Times New Roman" w:cs="Times New Roman"/>
                <w:sz w:val="20"/>
                <w:szCs w:val="20"/>
              </w:rPr>
              <w:t>В период строительства д</w:t>
            </w:r>
            <w:r w:rsidR="0018429C" w:rsidRPr="00422DD8">
              <w:rPr>
                <w:rFonts w:ascii="Times New Roman" w:hAnsi="Times New Roman" w:cs="Times New Roman"/>
                <w:sz w:val="20"/>
                <w:szCs w:val="20"/>
              </w:rPr>
              <w:t>ля сбора фекальных стоков будут установлены биотуалеты, с последующим вывозом по договору. Перед началом строительства Подрядчику необходимо своевременно заключить договор на услуги по водоснабжению и вывозу ЖБО.</w:t>
            </w:r>
          </w:p>
          <w:p w:rsidR="00EC39A9" w:rsidRDefault="00EC39A9" w:rsidP="00B92E73">
            <w:pPr>
              <w:pStyle w:val="a4"/>
              <w:spacing w:after="0"/>
              <w:ind w:left="0" w:firstLine="0"/>
              <w:rPr>
                <w:sz w:val="20"/>
                <w:szCs w:val="20"/>
              </w:rPr>
            </w:pPr>
          </w:p>
          <w:p w:rsidR="00C51556" w:rsidRPr="00422DD8" w:rsidRDefault="0018429C" w:rsidP="00EC39A9">
            <w:pPr>
              <w:pStyle w:val="a4"/>
              <w:spacing w:after="0"/>
              <w:ind w:left="0" w:firstLine="0"/>
              <w:rPr>
                <w:sz w:val="20"/>
                <w:szCs w:val="20"/>
              </w:rPr>
            </w:pPr>
            <w:r w:rsidRPr="00422DD8">
              <w:rPr>
                <w:sz w:val="20"/>
                <w:szCs w:val="20"/>
              </w:rPr>
              <w:t>Для сбора сточных вод в период эксплуатации предусмотрен септик объемом 10м3, выполненный в виде полиэтиленовой накопительной емкости. Септик опорожняется по мере заполнения с помощью ассенизационной машины, которая вывозит стоки в места, согласованные с СЭС.</w:t>
            </w:r>
          </w:p>
        </w:tc>
      </w:tr>
      <w:tr w:rsidR="00C51556" w:rsidRPr="00422DD8" w:rsidTr="00382D1B">
        <w:tc>
          <w:tcPr>
            <w:tcW w:w="566" w:type="dxa"/>
          </w:tcPr>
          <w:p w:rsidR="00C51556" w:rsidRPr="00422DD8" w:rsidRDefault="00EC39A9"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tc>
        <w:tc>
          <w:tcPr>
            <w:tcW w:w="5341" w:type="dxa"/>
          </w:tcPr>
          <w:p w:rsidR="0018429C" w:rsidRPr="00422DD8" w:rsidRDefault="0018429C" w:rsidP="00C51597">
            <w:pPr>
              <w:jc w:val="both"/>
              <w:rPr>
                <w:rFonts w:ascii="Times New Roman" w:hAnsi="Times New Roman" w:cs="Times New Roman"/>
                <w:bCs/>
                <w:sz w:val="20"/>
                <w:szCs w:val="20"/>
              </w:rPr>
            </w:pPr>
            <w:r w:rsidRPr="00422DD8">
              <w:rPr>
                <w:rFonts w:ascii="Times New Roman" w:hAnsi="Times New Roman" w:cs="Times New Roman"/>
                <w:bCs/>
                <w:sz w:val="20"/>
                <w:szCs w:val="20"/>
              </w:rPr>
              <w:t xml:space="preserve">При строительстве образуется 4 вида отходов общим объемом 0,6609 т/год, относящихся </w:t>
            </w:r>
            <w:r w:rsidR="00C51597">
              <w:rPr>
                <w:rFonts w:ascii="Times New Roman" w:hAnsi="Times New Roman" w:cs="Times New Roman"/>
                <w:bCs/>
                <w:sz w:val="20"/>
                <w:szCs w:val="20"/>
              </w:rPr>
              <w:t>к опасным (тара от лакокрасочных материалов, ветошь) и неопасным (ТБО, огарки сварочных электродов) отходам</w:t>
            </w:r>
            <w:r w:rsidRPr="00422DD8">
              <w:rPr>
                <w:rFonts w:ascii="Times New Roman" w:hAnsi="Times New Roman" w:cs="Times New Roman"/>
                <w:bCs/>
                <w:sz w:val="20"/>
                <w:szCs w:val="20"/>
              </w:rPr>
              <w:t xml:space="preserve">. </w:t>
            </w:r>
          </w:p>
          <w:p w:rsidR="0018429C" w:rsidRPr="00422DD8" w:rsidRDefault="00C51597" w:rsidP="00C51597">
            <w:pPr>
              <w:jc w:val="both"/>
              <w:rPr>
                <w:rFonts w:ascii="Times New Roman" w:hAnsi="Times New Roman" w:cs="Times New Roman"/>
                <w:sz w:val="20"/>
                <w:szCs w:val="20"/>
              </w:rPr>
            </w:pPr>
            <w:r>
              <w:rPr>
                <w:rFonts w:ascii="Times New Roman" w:hAnsi="Times New Roman" w:cs="Times New Roman"/>
                <w:sz w:val="20"/>
                <w:szCs w:val="20"/>
              </w:rPr>
              <w:t>Общий объем предполагаемого количества</w:t>
            </w:r>
            <w:r w:rsidR="0018429C" w:rsidRPr="00422DD8">
              <w:rPr>
                <w:rFonts w:ascii="Times New Roman" w:hAnsi="Times New Roman" w:cs="Times New Roman"/>
                <w:sz w:val="20"/>
                <w:szCs w:val="20"/>
              </w:rPr>
              <w:t xml:space="preserve"> отходов в период эксплуатации составляет 3,62 т/год</w:t>
            </w:r>
            <w:r>
              <w:rPr>
                <w:rFonts w:ascii="Times New Roman" w:hAnsi="Times New Roman" w:cs="Times New Roman"/>
                <w:sz w:val="20"/>
                <w:szCs w:val="20"/>
              </w:rPr>
              <w:t xml:space="preserve">, относящихся к неопасным отходам (ТБО, </w:t>
            </w:r>
            <w:proofErr w:type="spellStart"/>
            <w:r>
              <w:rPr>
                <w:rFonts w:ascii="Times New Roman" w:hAnsi="Times New Roman" w:cs="Times New Roman"/>
                <w:sz w:val="20"/>
                <w:szCs w:val="20"/>
              </w:rPr>
              <w:t>золошлак</w:t>
            </w:r>
            <w:proofErr w:type="spellEnd"/>
            <w:r>
              <w:rPr>
                <w:rFonts w:ascii="Times New Roman" w:hAnsi="Times New Roman" w:cs="Times New Roman"/>
                <w:sz w:val="20"/>
                <w:szCs w:val="20"/>
              </w:rPr>
              <w:t>)</w:t>
            </w:r>
            <w:r w:rsidR="0018429C" w:rsidRPr="00422DD8">
              <w:rPr>
                <w:rFonts w:ascii="Times New Roman" w:hAnsi="Times New Roman" w:cs="Times New Roman"/>
                <w:sz w:val="20"/>
                <w:szCs w:val="20"/>
              </w:rPr>
              <w:t xml:space="preserve">. </w:t>
            </w:r>
          </w:p>
          <w:p w:rsidR="0018429C" w:rsidRPr="00422DD8" w:rsidRDefault="0018429C" w:rsidP="00C51597">
            <w:pPr>
              <w:jc w:val="both"/>
              <w:rPr>
                <w:rFonts w:ascii="Times New Roman" w:hAnsi="Times New Roman" w:cs="Times New Roman"/>
                <w:b/>
                <w:bCs/>
                <w:color w:val="000000"/>
                <w:sz w:val="20"/>
                <w:szCs w:val="20"/>
                <w:shd w:val="clear" w:color="auto" w:fill="FFFFFF"/>
              </w:rPr>
            </w:pPr>
            <w:r w:rsidRPr="00422DD8">
              <w:rPr>
                <w:rFonts w:ascii="Times New Roman" w:hAnsi="Times New Roman" w:cs="Times New Roman"/>
                <w:sz w:val="20"/>
                <w:szCs w:val="20"/>
              </w:rPr>
              <w:t xml:space="preserve">Виды отходов, их классификация и их предполагаемые объемы образования представлены в </w:t>
            </w:r>
            <w:r w:rsidRPr="00422DD8">
              <w:rPr>
                <w:rFonts w:ascii="Times New Roman" w:hAnsi="Times New Roman" w:cs="Times New Roman"/>
                <w:b/>
                <w:sz w:val="20"/>
                <w:szCs w:val="20"/>
              </w:rPr>
              <w:t xml:space="preserve">Приложении </w:t>
            </w:r>
            <w:r w:rsidR="007E6532" w:rsidRPr="00422DD8">
              <w:rPr>
                <w:rFonts w:ascii="Times New Roman" w:hAnsi="Times New Roman" w:cs="Times New Roman"/>
                <w:b/>
                <w:sz w:val="20"/>
                <w:szCs w:val="20"/>
              </w:rPr>
              <w:t>3</w:t>
            </w:r>
            <w:r w:rsidRPr="00422DD8">
              <w:rPr>
                <w:rFonts w:ascii="Times New Roman" w:hAnsi="Times New Roman" w:cs="Times New Roman"/>
                <w:b/>
                <w:sz w:val="20"/>
                <w:szCs w:val="20"/>
              </w:rPr>
              <w:t>.</w:t>
            </w:r>
          </w:p>
          <w:p w:rsidR="00C51556" w:rsidRPr="00422DD8" w:rsidRDefault="00C51556" w:rsidP="00C51597">
            <w:pPr>
              <w:jc w:val="both"/>
              <w:rPr>
                <w:rFonts w:ascii="Times New Roman" w:hAnsi="Times New Roman" w:cs="Times New Roman"/>
                <w:sz w:val="20"/>
                <w:szCs w:val="20"/>
              </w:rPr>
            </w:pPr>
          </w:p>
          <w:p w:rsidR="00C51556" w:rsidRPr="00422DD8" w:rsidRDefault="00C51556" w:rsidP="00B92E73">
            <w:pPr>
              <w:jc w:val="both"/>
              <w:rPr>
                <w:rFonts w:ascii="Times New Roman" w:hAnsi="Times New Roman" w:cs="Times New Roman"/>
                <w:sz w:val="20"/>
                <w:szCs w:val="20"/>
              </w:rPr>
            </w:pPr>
            <w:r w:rsidRPr="00422DD8">
              <w:rPr>
                <w:rFonts w:ascii="Times New Roman" w:hAnsi="Times New Roman" w:cs="Times New Roman"/>
                <w:sz w:val="20"/>
                <w:szCs w:val="20"/>
              </w:rPr>
              <w:t xml:space="preserve">Собственных полигонов для размещения отходов предприятие не имеет. Отходы будут вывозиться согласно заключенным договорам со специализированной организацией. Места временного хранения отходов предназначены для безопасного сбора отходов в срок не более шести месяцев до их передачи третьим лицам, осуществляющим операции по утилизации, переработке, а также удалению отходов, не подлежащих переработке или утилизации. В случае нарушения условий и сроков временного хранения отходов производства и потребления (но не более шести месяцев), установленных проектной документацией, такие отходы признаются размещенными с момента их образования. При соблюдении всех мероприятий, указанных в ОВОС, влияние на компоненты окружающей среды при образовании и временном хранении отходов производства и потребления оценивается как воздействие низкой значимости. </w:t>
            </w:r>
          </w:p>
        </w:tc>
      </w:tr>
      <w:tr w:rsidR="00C51556" w:rsidRPr="00422DD8" w:rsidTr="00382D1B">
        <w:tc>
          <w:tcPr>
            <w:tcW w:w="566" w:type="dxa"/>
          </w:tcPr>
          <w:p w:rsidR="00C51556" w:rsidRPr="00422DD8" w:rsidRDefault="00382D1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tc>
        <w:tc>
          <w:tcPr>
            <w:tcW w:w="5341" w:type="dxa"/>
          </w:tcPr>
          <w:p w:rsidR="0018429C" w:rsidRPr="00422DD8" w:rsidRDefault="0018429C" w:rsidP="00B92E73">
            <w:pPr>
              <w:rPr>
                <w:rFonts w:ascii="Times New Roman" w:hAnsi="Times New Roman" w:cs="Times New Roman"/>
                <w:b/>
                <w:bCs/>
                <w:color w:val="000000"/>
                <w:sz w:val="20"/>
                <w:szCs w:val="20"/>
                <w:shd w:val="clear" w:color="auto" w:fill="FFFFFF"/>
              </w:rPr>
            </w:pPr>
            <w:r w:rsidRPr="00422DD8">
              <w:rPr>
                <w:rFonts w:ascii="Times New Roman" w:hAnsi="Times New Roman" w:cs="Times New Roman"/>
                <w:b/>
                <w:bCs/>
                <w:color w:val="000000"/>
                <w:sz w:val="20"/>
                <w:szCs w:val="20"/>
                <w:shd w:val="clear" w:color="auto" w:fill="FFFFFF"/>
              </w:rPr>
              <w:t>На данный проект получены согласования:</w:t>
            </w:r>
          </w:p>
          <w:p w:rsidR="0018429C" w:rsidRPr="00422DD8" w:rsidRDefault="0018429C" w:rsidP="00B92E73">
            <w:pPr>
              <w:rPr>
                <w:rFonts w:ascii="Times New Roman" w:hAnsi="Times New Roman" w:cs="Times New Roman"/>
                <w:bCs/>
                <w:color w:val="000000"/>
                <w:sz w:val="20"/>
                <w:szCs w:val="20"/>
                <w:shd w:val="clear" w:color="auto" w:fill="FFFFFF"/>
              </w:rPr>
            </w:pPr>
            <w:r w:rsidRPr="00422DD8">
              <w:rPr>
                <w:rFonts w:ascii="Times New Roman" w:hAnsi="Times New Roman" w:cs="Times New Roman"/>
                <w:bCs/>
                <w:color w:val="000000"/>
                <w:sz w:val="20"/>
                <w:szCs w:val="20"/>
                <w:shd w:val="clear" w:color="auto" w:fill="FFFFFF"/>
              </w:rPr>
              <w:t>-РГУ «</w:t>
            </w:r>
            <w:proofErr w:type="spellStart"/>
            <w:r w:rsidRPr="00422DD8">
              <w:rPr>
                <w:rFonts w:ascii="Times New Roman" w:hAnsi="Times New Roman" w:cs="Times New Roman"/>
                <w:bCs/>
                <w:color w:val="000000"/>
                <w:sz w:val="20"/>
                <w:szCs w:val="20"/>
                <w:shd w:val="clear" w:color="auto" w:fill="FFFFFF"/>
              </w:rPr>
              <w:t>Есильская</w:t>
            </w:r>
            <w:proofErr w:type="spellEnd"/>
            <w:r w:rsidRPr="00422DD8">
              <w:rPr>
                <w:rFonts w:ascii="Times New Roman" w:hAnsi="Times New Roman" w:cs="Times New Roman"/>
                <w:bCs/>
                <w:color w:val="000000"/>
                <w:sz w:val="20"/>
                <w:szCs w:val="20"/>
                <w:shd w:val="clear" w:color="auto" w:fill="FFFFFF"/>
              </w:rPr>
              <w:t xml:space="preserve"> бассейновая инспекция по регулированию использования и охране водных ресурсов Комитета по водным ресурсам МСХ РК».</w:t>
            </w:r>
            <w:r w:rsidR="007E6532" w:rsidRPr="00422DD8">
              <w:rPr>
                <w:rFonts w:ascii="Times New Roman" w:hAnsi="Times New Roman" w:cs="Times New Roman"/>
                <w:bCs/>
                <w:color w:val="000000"/>
                <w:sz w:val="20"/>
                <w:szCs w:val="20"/>
                <w:shd w:val="clear" w:color="auto" w:fill="FFFFFF"/>
              </w:rPr>
              <w:t xml:space="preserve"> </w:t>
            </w:r>
            <w:r w:rsidR="007E6532" w:rsidRPr="00422DD8">
              <w:rPr>
                <w:rFonts w:ascii="Times New Roman" w:hAnsi="Times New Roman" w:cs="Times New Roman"/>
                <w:b/>
                <w:bCs/>
                <w:color w:val="000000"/>
                <w:sz w:val="20"/>
                <w:szCs w:val="20"/>
                <w:shd w:val="clear" w:color="auto" w:fill="FFFFFF"/>
              </w:rPr>
              <w:t>Приложение 7.</w:t>
            </w:r>
          </w:p>
          <w:p w:rsidR="00C51556" w:rsidRPr="00422DD8" w:rsidRDefault="00C51556" w:rsidP="0054177C">
            <w:pPr>
              <w:jc w:val="both"/>
              <w:rPr>
                <w:rFonts w:ascii="Times New Roman" w:hAnsi="Times New Roman" w:cs="Times New Roman"/>
                <w:sz w:val="20"/>
                <w:szCs w:val="20"/>
              </w:rPr>
            </w:pPr>
          </w:p>
        </w:tc>
      </w:tr>
      <w:tr w:rsidR="00C51556" w:rsidRPr="00422DD8" w:rsidTr="00382D1B">
        <w:tc>
          <w:tcPr>
            <w:tcW w:w="566" w:type="dxa"/>
          </w:tcPr>
          <w:p w:rsidR="00C51556" w:rsidRPr="00422DD8" w:rsidRDefault="00382D1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bCs/>
                <w:color w:val="000000"/>
                <w:sz w:val="20"/>
                <w:szCs w:val="20"/>
                <w:shd w:val="clear" w:color="auto" w:fill="FFFFFF"/>
              </w:rPr>
              <w:t xml:space="preserve">Краткое описание текущего состояния компонентов окружающей </w:t>
            </w:r>
            <w:r w:rsidRPr="00422DD8">
              <w:rPr>
                <w:rFonts w:ascii="Times New Roman" w:hAnsi="Times New Roman" w:cs="Times New Roman"/>
                <w:bCs/>
                <w:color w:val="000000"/>
                <w:sz w:val="20"/>
                <w:szCs w:val="20"/>
                <w:shd w:val="clear" w:color="auto" w:fill="FFFFFF"/>
              </w:rPr>
              <w:lastRenderedPageBreak/>
              <w:t>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tc>
        <w:tc>
          <w:tcPr>
            <w:tcW w:w="5341" w:type="dxa"/>
          </w:tcPr>
          <w:p w:rsidR="007F4579" w:rsidRPr="00422DD8" w:rsidRDefault="007F4579" w:rsidP="00B92E73">
            <w:pPr>
              <w:ind w:firstLine="6"/>
              <w:jc w:val="both"/>
              <w:rPr>
                <w:rFonts w:ascii="Times New Roman" w:eastAsia="Times New Roman" w:hAnsi="Times New Roman" w:cs="Times New Roman"/>
                <w:sz w:val="20"/>
                <w:szCs w:val="20"/>
                <w:lang w:eastAsia="ru-RU"/>
              </w:rPr>
            </w:pPr>
            <w:r w:rsidRPr="00422DD8">
              <w:rPr>
                <w:rFonts w:ascii="Times New Roman" w:eastAsia="Times New Roman" w:hAnsi="Times New Roman" w:cs="Times New Roman"/>
                <w:sz w:val="20"/>
                <w:szCs w:val="20"/>
                <w:lang w:eastAsia="ru-RU"/>
              </w:rPr>
              <w:lastRenderedPageBreak/>
              <w:t>Согласно сведениям РГП «</w:t>
            </w:r>
            <w:proofErr w:type="spellStart"/>
            <w:r w:rsidRPr="00422DD8">
              <w:rPr>
                <w:rFonts w:ascii="Times New Roman" w:eastAsia="Times New Roman" w:hAnsi="Times New Roman" w:cs="Times New Roman"/>
                <w:sz w:val="20"/>
                <w:szCs w:val="20"/>
                <w:lang w:eastAsia="ru-RU"/>
              </w:rPr>
              <w:t>Казгидромет</w:t>
            </w:r>
            <w:proofErr w:type="spellEnd"/>
            <w:r w:rsidRPr="00422DD8">
              <w:rPr>
                <w:rFonts w:ascii="Times New Roman" w:eastAsia="Times New Roman" w:hAnsi="Times New Roman" w:cs="Times New Roman"/>
                <w:sz w:val="20"/>
                <w:szCs w:val="20"/>
                <w:lang w:eastAsia="ru-RU"/>
              </w:rPr>
              <w:t xml:space="preserve">» (Информационный бюллетень о состоянии окружающей </w:t>
            </w:r>
            <w:r w:rsidRPr="00422DD8">
              <w:rPr>
                <w:rFonts w:ascii="Times New Roman" w:eastAsia="Times New Roman" w:hAnsi="Times New Roman" w:cs="Times New Roman"/>
                <w:sz w:val="20"/>
                <w:szCs w:val="20"/>
                <w:lang w:eastAsia="ru-RU"/>
              </w:rPr>
              <w:lastRenderedPageBreak/>
              <w:t xml:space="preserve">среды №03 (29) за 2020 года) наблюдения за состоянием атмосферного воздуха на территории ЩБКЗ </w:t>
            </w:r>
            <w:proofErr w:type="spellStart"/>
            <w:r w:rsidRPr="00422DD8">
              <w:rPr>
                <w:rFonts w:ascii="Times New Roman" w:eastAsia="Times New Roman" w:hAnsi="Times New Roman" w:cs="Times New Roman"/>
                <w:sz w:val="20"/>
                <w:szCs w:val="20"/>
                <w:lang w:eastAsia="ru-RU"/>
              </w:rPr>
              <w:t>велутся</w:t>
            </w:r>
            <w:proofErr w:type="spellEnd"/>
            <w:r w:rsidRPr="00422DD8">
              <w:rPr>
                <w:rFonts w:ascii="Times New Roman" w:eastAsia="Times New Roman" w:hAnsi="Times New Roman" w:cs="Times New Roman"/>
                <w:sz w:val="20"/>
                <w:szCs w:val="20"/>
                <w:lang w:eastAsia="ru-RU"/>
              </w:rPr>
              <w:t xml:space="preserve"> на 8 стационарных постах.</w:t>
            </w:r>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 xml:space="preserve">За 2020 год по данным стационарной сети наблюдений, уровень загрязнения атмосферного воздуха СКФМ Боровое оценивался как </w:t>
            </w:r>
            <w:r w:rsidRPr="00422DD8">
              <w:rPr>
                <w:rFonts w:ascii="Times New Roman" w:eastAsia="Times New Roman" w:hAnsi="Times New Roman" w:cs="Times New Roman"/>
                <w:bCs/>
                <w:i/>
                <w:iCs/>
                <w:color w:val="000000"/>
                <w:sz w:val="20"/>
                <w:szCs w:val="20"/>
                <w:lang w:eastAsia="ru-RU" w:bidi="ru-RU"/>
              </w:rPr>
              <w:t>низкий,</w:t>
            </w:r>
            <w:r w:rsidRPr="00422DD8">
              <w:rPr>
                <w:rFonts w:ascii="Times New Roman" w:eastAsia="Times New Roman" w:hAnsi="Times New Roman" w:cs="Times New Roman"/>
                <w:color w:val="000000"/>
                <w:sz w:val="20"/>
                <w:szCs w:val="20"/>
                <w:lang w:eastAsia="ru-RU" w:bidi="ru-RU"/>
              </w:rPr>
              <w:t xml:space="preserve"> он определялся значением ИЗА=2 (низкий уровень), СИ=0,9 (низкий уровень) и НП=0% (низкий уровень).</w:t>
            </w:r>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Средние и максимально-разовые концентрации загрязняющих веществ не превышали ПДК (таблица 1).</w:t>
            </w:r>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 xml:space="preserve">Случаи высокого загрязнения (ВЗ) и экстремально высокого загрязнения (ЭВЗ) атмосферного </w:t>
            </w:r>
            <w:proofErr w:type="spellStart"/>
            <w:r w:rsidRPr="00422DD8">
              <w:rPr>
                <w:rFonts w:ascii="Times New Roman" w:eastAsia="Times New Roman" w:hAnsi="Times New Roman" w:cs="Times New Roman"/>
                <w:color w:val="000000"/>
                <w:sz w:val="20"/>
                <w:szCs w:val="20"/>
                <w:lang w:eastAsia="ru-RU" w:bidi="ru-RU"/>
              </w:rPr>
              <w:t>воздухане</w:t>
            </w:r>
            <w:proofErr w:type="spellEnd"/>
            <w:r w:rsidRPr="00422DD8">
              <w:rPr>
                <w:rFonts w:ascii="Times New Roman" w:eastAsia="Times New Roman" w:hAnsi="Times New Roman" w:cs="Times New Roman"/>
                <w:color w:val="000000"/>
                <w:sz w:val="20"/>
                <w:szCs w:val="20"/>
                <w:lang w:eastAsia="ru-RU" w:bidi="ru-RU"/>
              </w:rPr>
              <w:t xml:space="preserve"> обнаружены.</w:t>
            </w:r>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bCs/>
                <w:i/>
                <w:iCs/>
                <w:color w:val="000000"/>
                <w:sz w:val="20"/>
                <w:szCs w:val="20"/>
                <w:lang w:eastAsia="ru-RU" w:bidi="ru-RU"/>
              </w:rPr>
              <w:t xml:space="preserve">Общая оценка загрязнения атмосферы на территории </w:t>
            </w:r>
            <w:proofErr w:type="spellStart"/>
            <w:r w:rsidRPr="00422DD8">
              <w:rPr>
                <w:rFonts w:ascii="Times New Roman" w:eastAsia="Times New Roman" w:hAnsi="Times New Roman" w:cs="Times New Roman"/>
                <w:bCs/>
                <w:i/>
                <w:iCs/>
                <w:color w:val="000000"/>
                <w:sz w:val="20"/>
                <w:szCs w:val="20"/>
                <w:lang w:eastAsia="ru-RU" w:bidi="ru-RU"/>
              </w:rPr>
              <w:t>Щучинско</w:t>
            </w:r>
            <w:proofErr w:type="spellEnd"/>
            <w:r w:rsidRPr="00422DD8">
              <w:rPr>
                <w:rFonts w:ascii="Times New Roman" w:eastAsia="Times New Roman" w:hAnsi="Times New Roman" w:cs="Times New Roman"/>
                <w:bCs/>
                <w:i/>
                <w:iCs/>
                <w:color w:val="000000"/>
                <w:sz w:val="20"/>
                <w:szCs w:val="20"/>
                <w:lang w:eastAsia="ru-RU" w:bidi="ru-RU"/>
              </w:rPr>
              <w:t xml:space="preserve">- </w:t>
            </w:r>
            <w:proofErr w:type="spellStart"/>
            <w:r w:rsidRPr="00422DD8">
              <w:rPr>
                <w:rFonts w:ascii="Times New Roman" w:eastAsia="Times New Roman" w:hAnsi="Times New Roman" w:cs="Times New Roman"/>
                <w:bCs/>
                <w:i/>
                <w:iCs/>
                <w:color w:val="000000"/>
                <w:sz w:val="20"/>
                <w:szCs w:val="20"/>
                <w:lang w:eastAsia="ru-RU" w:bidi="ru-RU"/>
              </w:rPr>
              <w:t>Боровской</w:t>
            </w:r>
            <w:proofErr w:type="spellEnd"/>
            <w:r w:rsidRPr="00422DD8">
              <w:rPr>
                <w:rFonts w:ascii="Times New Roman" w:eastAsia="Times New Roman" w:hAnsi="Times New Roman" w:cs="Times New Roman"/>
                <w:bCs/>
                <w:i/>
                <w:iCs/>
                <w:color w:val="000000"/>
                <w:sz w:val="20"/>
                <w:szCs w:val="20"/>
                <w:lang w:eastAsia="ru-RU" w:bidi="ru-RU"/>
              </w:rPr>
              <w:t xml:space="preserve"> курортной зоны (ЩБКЗ).</w:t>
            </w:r>
            <w:r w:rsidRPr="00422DD8">
              <w:rPr>
                <w:rFonts w:ascii="Times New Roman" w:eastAsia="Times New Roman" w:hAnsi="Times New Roman" w:cs="Times New Roman"/>
                <w:color w:val="000000"/>
                <w:sz w:val="20"/>
                <w:szCs w:val="20"/>
                <w:lang w:eastAsia="ru-RU" w:bidi="ru-RU"/>
              </w:rPr>
              <w:t xml:space="preserve"> За 2020 год по данным стационарной сети наблюдений, уровень загрязнения атмосферного воздуха на территории ЩБКЗ оценивался как </w:t>
            </w:r>
            <w:r w:rsidRPr="00422DD8">
              <w:rPr>
                <w:rFonts w:ascii="Times New Roman" w:eastAsia="Times New Roman" w:hAnsi="Times New Roman" w:cs="Times New Roman"/>
                <w:bCs/>
                <w:i/>
                <w:iCs/>
                <w:color w:val="000000"/>
                <w:sz w:val="20"/>
                <w:szCs w:val="20"/>
                <w:lang w:eastAsia="ru-RU" w:bidi="ru-RU"/>
              </w:rPr>
              <w:t>низкий,</w:t>
            </w:r>
            <w:r w:rsidRPr="00422DD8">
              <w:rPr>
                <w:rFonts w:ascii="Times New Roman" w:eastAsia="Times New Roman" w:hAnsi="Times New Roman" w:cs="Times New Roman"/>
                <w:color w:val="000000"/>
                <w:sz w:val="20"/>
                <w:szCs w:val="20"/>
                <w:lang w:eastAsia="ru-RU" w:bidi="ru-RU"/>
              </w:rPr>
              <w:t xml:space="preserve"> ИЗА=3 (низкий уровень), СИ=2,8 (повышенный уровень) и НП=1% (повышенный уровень).</w:t>
            </w:r>
          </w:p>
          <w:p w:rsidR="007F4579" w:rsidRPr="00422DD8" w:rsidRDefault="007F4579" w:rsidP="00B92E73">
            <w:pPr>
              <w:ind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 xml:space="preserve">Максимально-разовые концентрации взвешенных частиц РМ-2,5 составили 2,8 </w:t>
            </w:r>
            <w:proofErr w:type="spellStart"/>
            <w:r w:rsidRPr="00422DD8">
              <w:rPr>
                <w:rFonts w:ascii="Times New Roman" w:eastAsia="Times New Roman" w:hAnsi="Times New Roman" w:cs="Times New Roman"/>
                <w:color w:val="000000"/>
                <w:sz w:val="20"/>
                <w:szCs w:val="20"/>
                <w:lang w:eastAsia="ru-RU" w:bidi="ru-RU"/>
              </w:rPr>
              <w:t>ПДК</w:t>
            </w:r>
            <w:r w:rsidRPr="00422DD8">
              <w:rPr>
                <w:rFonts w:ascii="Times New Roman" w:eastAsia="Times New Roman" w:hAnsi="Times New Roman" w:cs="Times New Roman"/>
                <w:color w:val="000000"/>
                <w:sz w:val="20"/>
                <w:szCs w:val="20"/>
                <w:vertAlign w:val="subscript"/>
                <w:lang w:eastAsia="ru-RU" w:bidi="ru-RU"/>
              </w:rPr>
              <w:t>м</w:t>
            </w:r>
            <w:r w:rsidRPr="00422DD8">
              <w:rPr>
                <w:rFonts w:ascii="Times New Roman" w:eastAsia="Times New Roman" w:hAnsi="Times New Roman" w:cs="Times New Roman"/>
                <w:color w:val="000000"/>
                <w:sz w:val="20"/>
                <w:szCs w:val="20"/>
                <w:lang w:eastAsia="ru-RU" w:bidi="ru-RU"/>
              </w:rPr>
              <w:t>.</w:t>
            </w:r>
            <w:r w:rsidRPr="00422DD8">
              <w:rPr>
                <w:rFonts w:ascii="Times New Roman" w:eastAsia="Times New Roman" w:hAnsi="Times New Roman" w:cs="Times New Roman"/>
                <w:color w:val="000000"/>
                <w:sz w:val="20"/>
                <w:szCs w:val="20"/>
                <w:vertAlign w:val="subscript"/>
                <w:lang w:eastAsia="ru-RU" w:bidi="ru-RU"/>
              </w:rPr>
              <w:t>р</w:t>
            </w:r>
            <w:proofErr w:type="spellEnd"/>
            <w:r w:rsidRPr="00422DD8">
              <w:rPr>
                <w:rFonts w:ascii="Times New Roman" w:eastAsia="Times New Roman" w:hAnsi="Times New Roman" w:cs="Times New Roman"/>
                <w:color w:val="000000"/>
                <w:sz w:val="20"/>
                <w:szCs w:val="20"/>
                <w:lang w:eastAsia="ru-RU" w:bidi="ru-RU"/>
              </w:rPr>
              <w:t xml:space="preserve">., взвешенных частиц РМ-10 - 1,9 </w:t>
            </w:r>
            <w:proofErr w:type="spellStart"/>
            <w:r w:rsidRPr="00422DD8">
              <w:rPr>
                <w:rFonts w:ascii="Times New Roman" w:eastAsia="Times New Roman" w:hAnsi="Times New Roman" w:cs="Times New Roman"/>
                <w:color w:val="000000"/>
                <w:sz w:val="20"/>
                <w:szCs w:val="20"/>
                <w:lang w:eastAsia="ru-RU" w:bidi="ru-RU"/>
              </w:rPr>
              <w:t>ПДК</w:t>
            </w:r>
            <w:r w:rsidRPr="00422DD8">
              <w:rPr>
                <w:rFonts w:ascii="Times New Roman" w:eastAsia="Times New Roman" w:hAnsi="Times New Roman" w:cs="Times New Roman"/>
                <w:color w:val="000000"/>
                <w:sz w:val="20"/>
                <w:szCs w:val="20"/>
                <w:vertAlign w:val="subscript"/>
                <w:lang w:eastAsia="ru-RU" w:bidi="ru-RU"/>
              </w:rPr>
              <w:t>м</w:t>
            </w:r>
            <w:r w:rsidRPr="00422DD8">
              <w:rPr>
                <w:rFonts w:ascii="Times New Roman" w:eastAsia="Times New Roman" w:hAnsi="Times New Roman" w:cs="Times New Roman"/>
                <w:color w:val="000000"/>
                <w:sz w:val="20"/>
                <w:szCs w:val="20"/>
                <w:lang w:eastAsia="ru-RU" w:bidi="ru-RU"/>
              </w:rPr>
              <w:t>.</w:t>
            </w:r>
            <w:r w:rsidRPr="00422DD8">
              <w:rPr>
                <w:rFonts w:ascii="Times New Roman" w:eastAsia="Times New Roman" w:hAnsi="Times New Roman" w:cs="Times New Roman"/>
                <w:color w:val="000000"/>
                <w:sz w:val="20"/>
                <w:szCs w:val="20"/>
                <w:vertAlign w:val="subscript"/>
                <w:lang w:eastAsia="ru-RU" w:bidi="ru-RU"/>
              </w:rPr>
              <w:t>р</w:t>
            </w:r>
            <w:proofErr w:type="spellEnd"/>
            <w:r w:rsidRPr="00422DD8">
              <w:rPr>
                <w:rFonts w:ascii="Times New Roman" w:eastAsia="Times New Roman" w:hAnsi="Times New Roman" w:cs="Times New Roman"/>
                <w:color w:val="000000"/>
                <w:sz w:val="20"/>
                <w:szCs w:val="20"/>
                <w:lang w:eastAsia="ru-RU" w:bidi="ru-RU"/>
              </w:rPr>
              <w:t xml:space="preserve">., озона (приземный) - 2,1 </w:t>
            </w:r>
            <w:proofErr w:type="spellStart"/>
            <w:r w:rsidRPr="00422DD8">
              <w:rPr>
                <w:rFonts w:ascii="Times New Roman" w:eastAsia="Times New Roman" w:hAnsi="Times New Roman" w:cs="Times New Roman"/>
                <w:color w:val="000000"/>
                <w:sz w:val="20"/>
                <w:szCs w:val="20"/>
                <w:lang w:eastAsia="ru-RU" w:bidi="ru-RU"/>
              </w:rPr>
              <w:t>ПДК</w:t>
            </w:r>
            <w:r w:rsidRPr="00422DD8">
              <w:rPr>
                <w:rFonts w:ascii="Times New Roman" w:eastAsia="Times New Roman" w:hAnsi="Times New Roman" w:cs="Times New Roman"/>
                <w:color w:val="000000"/>
                <w:sz w:val="20"/>
                <w:szCs w:val="20"/>
                <w:vertAlign w:val="subscript"/>
                <w:lang w:eastAsia="ru-RU" w:bidi="ru-RU"/>
              </w:rPr>
              <w:t>м</w:t>
            </w:r>
            <w:r w:rsidRPr="00422DD8">
              <w:rPr>
                <w:rFonts w:ascii="Times New Roman" w:eastAsia="Times New Roman" w:hAnsi="Times New Roman" w:cs="Times New Roman"/>
                <w:color w:val="000000"/>
                <w:sz w:val="20"/>
                <w:szCs w:val="20"/>
                <w:lang w:eastAsia="ru-RU" w:bidi="ru-RU"/>
              </w:rPr>
              <w:t>.</w:t>
            </w:r>
            <w:r w:rsidRPr="00422DD8">
              <w:rPr>
                <w:rFonts w:ascii="Times New Roman" w:eastAsia="Times New Roman" w:hAnsi="Times New Roman" w:cs="Times New Roman"/>
                <w:color w:val="000000"/>
                <w:sz w:val="20"/>
                <w:szCs w:val="20"/>
                <w:vertAlign w:val="subscript"/>
                <w:lang w:eastAsia="ru-RU" w:bidi="ru-RU"/>
              </w:rPr>
              <w:t>р</w:t>
            </w:r>
            <w:proofErr w:type="spellEnd"/>
            <w:r w:rsidRPr="00422DD8">
              <w:rPr>
                <w:rFonts w:ascii="Times New Roman" w:eastAsia="Times New Roman" w:hAnsi="Times New Roman" w:cs="Times New Roman"/>
                <w:color w:val="000000"/>
                <w:sz w:val="20"/>
                <w:szCs w:val="20"/>
                <w:lang w:eastAsia="ru-RU" w:bidi="ru-RU"/>
              </w:rPr>
              <w:t xml:space="preserve">., сероводорода - 1,4 </w:t>
            </w:r>
            <w:proofErr w:type="spellStart"/>
            <w:r w:rsidRPr="00422DD8">
              <w:rPr>
                <w:rFonts w:ascii="Times New Roman" w:eastAsia="Times New Roman" w:hAnsi="Times New Roman" w:cs="Times New Roman"/>
                <w:color w:val="000000"/>
                <w:sz w:val="20"/>
                <w:szCs w:val="20"/>
                <w:lang w:eastAsia="ru-RU" w:bidi="ru-RU"/>
              </w:rPr>
              <w:t>ПДК</w:t>
            </w:r>
            <w:r w:rsidRPr="00422DD8">
              <w:rPr>
                <w:rFonts w:ascii="Times New Roman" w:eastAsia="Times New Roman" w:hAnsi="Times New Roman" w:cs="Times New Roman"/>
                <w:color w:val="000000"/>
                <w:sz w:val="20"/>
                <w:szCs w:val="20"/>
                <w:vertAlign w:val="subscript"/>
                <w:lang w:eastAsia="ru-RU" w:bidi="ru-RU"/>
              </w:rPr>
              <w:t>м</w:t>
            </w:r>
            <w:r w:rsidRPr="00422DD8">
              <w:rPr>
                <w:rFonts w:ascii="Times New Roman" w:eastAsia="Times New Roman" w:hAnsi="Times New Roman" w:cs="Times New Roman"/>
                <w:color w:val="000000"/>
                <w:sz w:val="20"/>
                <w:szCs w:val="20"/>
                <w:lang w:eastAsia="ru-RU" w:bidi="ru-RU"/>
              </w:rPr>
              <w:t>.</w:t>
            </w:r>
            <w:r w:rsidRPr="00422DD8">
              <w:rPr>
                <w:rFonts w:ascii="Times New Roman" w:eastAsia="Times New Roman" w:hAnsi="Times New Roman" w:cs="Times New Roman"/>
                <w:color w:val="000000"/>
                <w:sz w:val="20"/>
                <w:szCs w:val="20"/>
                <w:vertAlign w:val="subscript"/>
                <w:lang w:eastAsia="ru-RU" w:bidi="ru-RU"/>
              </w:rPr>
              <w:t>р</w:t>
            </w:r>
            <w:proofErr w:type="spellEnd"/>
            <w:r w:rsidRPr="00422DD8">
              <w:rPr>
                <w:rFonts w:ascii="Times New Roman" w:eastAsia="Times New Roman" w:hAnsi="Times New Roman" w:cs="Times New Roman"/>
                <w:color w:val="000000"/>
                <w:sz w:val="20"/>
                <w:szCs w:val="20"/>
                <w:lang w:eastAsia="ru-RU" w:bidi="ru-RU"/>
              </w:rPr>
              <w:t xml:space="preserve">., концентрации остальных загрязняющих веществ не превышали ПДК. </w:t>
            </w:r>
          </w:p>
          <w:p w:rsidR="007F4579" w:rsidRPr="00422DD8" w:rsidRDefault="007F4579" w:rsidP="00B92E73">
            <w:pPr>
              <w:ind w:firstLine="6"/>
              <w:jc w:val="both"/>
              <w:rPr>
                <w:rFonts w:ascii="Times New Roman" w:eastAsia="Courier New" w:hAnsi="Times New Roman" w:cs="Times New Roman"/>
                <w:color w:val="000000"/>
                <w:sz w:val="20"/>
                <w:szCs w:val="20"/>
                <w:u w:val="single"/>
                <w:lang w:eastAsia="ru-RU" w:bidi="ru-RU"/>
              </w:rPr>
            </w:pPr>
            <w:r w:rsidRPr="00422DD8">
              <w:rPr>
                <w:rFonts w:ascii="Times New Roman" w:eastAsia="Courier New" w:hAnsi="Times New Roman" w:cs="Times New Roman"/>
                <w:color w:val="000000"/>
                <w:sz w:val="20"/>
                <w:szCs w:val="20"/>
                <w:u w:val="single"/>
                <w:lang w:eastAsia="ru-RU" w:bidi="ru-RU"/>
              </w:rPr>
              <w:t>Случаи высокого загрязнения (ВЗ) и экстремально высокого загрязнения (ЭВЗ) атмосферного воздуха не обнаружены.</w:t>
            </w:r>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 xml:space="preserve">Наблюдение за химическим составом атмосферных осадков заключались в отборе проб дождевой воды на 4 метеостанциях (Астана, Щучинск, СКФМ «Боровое», </w:t>
            </w:r>
            <w:proofErr w:type="spellStart"/>
            <w:r w:rsidRPr="00422DD8">
              <w:rPr>
                <w:rFonts w:ascii="Times New Roman" w:eastAsia="Times New Roman" w:hAnsi="Times New Roman" w:cs="Times New Roman"/>
                <w:color w:val="000000"/>
                <w:sz w:val="20"/>
                <w:szCs w:val="20"/>
                <w:lang w:eastAsia="ru-RU" w:bidi="ru-RU"/>
              </w:rPr>
              <w:t>Бурабай</w:t>
            </w:r>
            <w:proofErr w:type="spellEnd"/>
            <w:r w:rsidRPr="00422DD8">
              <w:rPr>
                <w:rFonts w:ascii="Times New Roman" w:eastAsia="Times New Roman" w:hAnsi="Times New Roman" w:cs="Times New Roman"/>
                <w:color w:val="000000"/>
                <w:sz w:val="20"/>
                <w:szCs w:val="20"/>
                <w:lang w:eastAsia="ru-RU" w:bidi="ru-RU"/>
              </w:rPr>
              <w:t>).</w:t>
            </w:r>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Концентрации всех определяемых загрязняющих веществ осадках не превышали предельно допустимые концентрации (ПДК).</w:t>
            </w:r>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В пробах преобладало содержание сульфатов 34,4%, хлоридов 14,0%, гидрокарбонатов 20,2%, ионов натрия 10,5%, ионов кальция 8,8%, ионов калия 6,4%.</w:t>
            </w:r>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Наибольшая общая минерализация отмечена на МС СКФМ «Боровое» - 58,4 мг/л, наименьшая - 30,5 мг/л на МС Щучинск.</w:t>
            </w:r>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 xml:space="preserve">Удельная электропроводимость атмосферных осадков находилась в пределах от 24,2 </w:t>
            </w:r>
            <w:proofErr w:type="spellStart"/>
            <w:r w:rsidRPr="00422DD8">
              <w:rPr>
                <w:rFonts w:ascii="Times New Roman" w:eastAsia="Times New Roman" w:hAnsi="Times New Roman" w:cs="Times New Roman"/>
                <w:color w:val="000000"/>
                <w:sz w:val="20"/>
                <w:szCs w:val="20"/>
                <w:lang w:eastAsia="ru-RU" w:bidi="ru-RU"/>
              </w:rPr>
              <w:t>мкСМ</w:t>
            </w:r>
            <w:proofErr w:type="spellEnd"/>
            <w:r w:rsidRPr="00422DD8">
              <w:rPr>
                <w:rFonts w:ascii="Times New Roman" w:eastAsia="Times New Roman" w:hAnsi="Times New Roman" w:cs="Times New Roman"/>
                <w:color w:val="000000"/>
                <w:sz w:val="20"/>
                <w:szCs w:val="20"/>
                <w:lang w:eastAsia="ru-RU" w:bidi="ru-RU"/>
              </w:rPr>
              <w:t xml:space="preserve">/см (МС </w:t>
            </w:r>
            <w:proofErr w:type="spellStart"/>
            <w:r w:rsidRPr="00422DD8">
              <w:rPr>
                <w:rFonts w:ascii="Times New Roman" w:eastAsia="Times New Roman" w:hAnsi="Times New Roman" w:cs="Times New Roman"/>
                <w:color w:val="000000"/>
                <w:sz w:val="20"/>
                <w:szCs w:val="20"/>
                <w:lang w:eastAsia="ru-RU" w:bidi="ru-RU"/>
              </w:rPr>
              <w:t>Бурабай</w:t>
            </w:r>
            <w:proofErr w:type="spellEnd"/>
            <w:r w:rsidRPr="00422DD8">
              <w:rPr>
                <w:rFonts w:ascii="Times New Roman" w:eastAsia="Times New Roman" w:hAnsi="Times New Roman" w:cs="Times New Roman"/>
                <w:color w:val="000000"/>
                <w:sz w:val="20"/>
                <w:szCs w:val="20"/>
                <w:lang w:eastAsia="ru-RU" w:bidi="ru-RU"/>
              </w:rPr>
              <w:t xml:space="preserve">) до 53,0 </w:t>
            </w:r>
            <w:proofErr w:type="spellStart"/>
            <w:r w:rsidRPr="00422DD8">
              <w:rPr>
                <w:rFonts w:ascii="Times New Roman" w:eastAsia="Times New Roman" w:hAnsi="Times New Roman" w:cs="Times New Roman"/>
                <w:color w:val="000000"/>
                <w:sz w:val="20"/>
                <w:szCs w:val="20"/>
                <w:lang w:eastAsia="ru-RU" w:bidi="ru-RU"/>
              </w:rPr>
              <w:t>мкСМ</w:t>
            </w:r>
            <w:proofErr w:type="spellEnd"/>
            <w:r w:rsidRPr="00422DD8">
              <w:rPr>
                <w:rFonts w:ascii="Times New Roman" w:eastAsia="Times New Roman" w:hAnsi="Times New Roman" w:cs="Times New Roman"/>
                <w:color w:val="000000"/>
                <w:sz w:val="20"/>
                <w:szCs w:val="20"/>
                <w:lang w:eastAsia="ru-RU" w:bidi="ru-RU"/>
              </w:rPr>
              <w:t>/см (МС Астана).</w:t>
            </w:r>
          </w:p>
          <w:p w:rsidR="007F4579" w:rsidRPr="00422DD8" w:rsidRDefault="007F4579" w:rsidP="00B92E73">
            <w:pPr>
              <w:ind w:firstLine="6"/>
              <w:jc w:val="both"/>
              <w:rPr>
                <w:rFonts w:ascii="Times New Roman" w:eastAsia="Courier New" w:hAnsi="Times New Roman" w:cs="Times New Roman"/>
                <w:color w:val="000000"/>
                <w:sz w:val="20"/>
                <w:szCs w:val="20"/>
                <w:lang w:eastAsia="ru-RU" w:bidi="ru-RU"/>
              </w:rPr>
            </w:pPr>
            <w:r w:rsidRPr="00422DD8">
              <w:rPr>
                <w:rFonts w:ascii="Times New Roman" w:eastAsia="Courier New" w:hAnsi="Times New Roman" w:cs="Times New Roman"/>
                <w:color w:val="000000"/>
                <w:sz w:val="20"/>
                <w:szCs w:val="20"/>
                <w:lang w:eastAsia="ru-RU" w:bidi="ru-RU"/>
              </w:rPr>
              <w:t>Кислотность выпавших осадков находится в пределах от 4,0 (МС СКФМ «Боровое») до 4,5 (МС Астана).</w:t>
            </w:r>
          </w:p>
          <w:p w:rsidR="007F4579" w:rsidRPr="00422DD8" w:rsidRDefault="007F4579" w:rsidP="00B92E73">
            <w:pPr>
              <w:keepNext/>
              <w:keepLines/>
              <w:widowControl w:val="0"/>
              <w:tabs>
                <w:tab w:val="left" w:pos="2942"/>
              </w:tabs>
              <w:ind w:right="-2" w:firstLine="6"/>
              <w:jc w:val="both"/>
              <w:outlineLvl w:val="3"/>
              <w:rPr>
                <w:rFonts w:ascii="Times New Roman" w:eastAsia="Times New Roman" w:hAnsi="Times New Roman" w:cs="Times New Roman"/>
                <w:bCs/>
                <w:color w:val="000000"/>
                <w:sz w:val="20"/>
                <w:szCs w:val="20"/>
                <w:u w:val="single"/>
                <w:lang w:eastAsia="ru-RU" w:bidi="ru-RU"/>
              </w:rPr>
            </w:pPr>
            <w:bookmarkStart w:id="2" w:name="_Toc273020532"/>
            <w:bookmarkStart w:id="3" w:name="_Toc273020635"/>
            <w:bookmarkStart w:id="4" w:name="_Toc273020735"/>
            <w:bookmarkStart w:id="5" w:name="_Toc273021715"/>
            <w:bookmarkStart w:id="6" w:name="bookmark8"/>
            <w:bookmarkEnd w:id="2"/>
            <w:bookmarkEnd w:id="3"/>
            <w:bookmarkEnd w:id="4"/>
            <w:bookmarkEnd w:id="5"/>
            <w:r w:rsidRPr="00422DD8">
              <w:rPr>
                <w:rFonts w:ascii="Times New Roman" w:eastAsia="Times New Roman" w:hAnsi="Times New Roman" w:cs="Times New Roman"/>
                <w:bCs/>
                <w:color w:val="000000"/>
                <w:sz w:val="20"/>
                <w:szCs w:val="20"/>
                <w:u w:val="single"/>
                <w:lang w:eastAsia="ru-RU" w:bidi="ru-RU"/>
              </w:rPr>
              <w:t xml:space="preserve">Химический состав снежного покрова на территории </w:t>
            </w:r>
            <w:proofErr w:type="spellStart"/>
            <w:r w:rsidRPr="00422DD8">
              <w:rPr>
                <w:rFonts w:ascii="Times New Roman" w:eastAsia="Times New Roman" w:hAnsi="Times New Roman" w:cs="Times New Roman"/>
                <w:bCs/>
                <w:color w:val="000000"/>
                <w:sz w:val="20"/>
                <w:szCs w:val="20"/>
                <w:u w:val="single"/>
                <w:lang w:eastAsia="ru-RU" w:bidi="ru-RU"/>
              </w:rPr>
              <w:t>Акмолинской</w:t>
            </w:r>
            <w:proofErr w:type="spellEnd"/>
            <w:r w:rsidRPr="00422DD8">
              <w:rPr>
                <w:rFonts w:ascii="Times New Roman" w:eastAsia="Times New Roman" w:hAnsi="Times New Roman" w:cs="Times New Roman"/>
                <w:bCs/>
                <w:color w:val="000000"/>
                <w:sz w:val="20"/>
                <w:szCs w:val="20"/>
                <w:u w:val="single"/>
                <w:lang w:eastAsia="ru-RU" w:bidi="ru-RU"/>
              </w:rPr>
              <w:t xml:space="preserve"> области</w:t>
            </w:r>
            <w:bookmarkEnd w:id="6"/>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 xml:space="preserve">Наблюдения за химическим составом снежного покрова на метеостанциях (МС) (Астана, Атбасар, Кокшетау, Щучинск, </w:t>
            </w:r>
            <w:proofErr w:type="spellStart"/>
            <w:r w:rsidRPr="00422DD8">
              <w:rPr>
                <w:rFonts w:ascii="Times New Roman" w:eastAsia="Times New Roman" w:hAnsi="Times New Roman" w:cs="Times New Roman"/>
                <w:color w:val="000000"/>
                <w:sz w:val="20"/>
                <w:szCs w:val="20"/>
                <w:lang w:eastAsia="ru-RU" w:bidi="ru-RU"/>
              </w:rPr>
              <w:t>Бурабай</w:t>
            </w:r>
            <w:proofErr w:type="spellEnd"/>
            <w:r w:rsidRPr="00422DD8">
              <w:rPr>
                <w:rFonts w:ascii="Times New Roman" w:eastAsia="Times New Roman" w:hAnsi="Times New Roman" w:cs="Times New Roman"/>
                <w:color w:val="000000"/>
                <w:sz w:val="20"/>
                <w:szCs w:val="20"/>
                <w:lang w:eastAsia="ru-RU" w:bidi="ru-RU"/>
              </w:rPr>
              <w:t>) (рис. 1.6).</w:t>
            </w:r>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Концентрации всех определяемых загрязняющих веществ, в пробах снежного покрова не превышали ПДК.</w:t>
            </w:r>
          </w:p>
          <w:p w:rsidR="007F4579" w:rsidRPr="00422DD8" w:rsidRDefault="007F4579" w:rsidP="00B92E73">
            <w:pPr>
              <w:widowControl w:val="0"/>
              <w:ind w:right="20"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В пробах снежного покрова преобладало содержание сульфатов 32,1%, хлоридов 10,0%, нитридов 6,8%, гидрокарбонатов 24,0%, ионов магния 9,0%, ионов кальция 14,7%.</w:t>
            </w:r>
          </w:p>
          <w:p w:rsidR="007F4579" w:rsidRPr="00422DD8" w:rsidRDefault="007F4579" w:rsidP="00B92E73">
            <w:pPr>
              <w:widowControl w:val="0"/>
              <w:ind w:firstLine="6"/>
              <w:jc w:val="both"/>
              <w:rPr>
                <w:rFonts w:ascii="Times New Roman" w:eastAsia="Times New Roman" w:hAnsi="Times New Roman" w:cs="Times New Roman"/>
                <w:color w:val="000000"/>
                <w:sz w:val="20"/>
                <w:szCs w:val="20"/>
                <w:lang w:eastAsia="ru-RU" w:bidi="ru-RU"/>
              </w:rPr>
            </w:pPr>
            <w:r w:rsidRPr="00422DD8">
              <w:rPr>
                <w:rFonts w:ascii="Times New Roman" w:eastAsia="Times New Roman" w:hAnsi="Times New Roman" w:cs="Times New Roman"/>
                <w:color w:val="000000"/>
                <w:sz w:val="20"/>
                <w:szCs w:val="20"/>
                <w:lang w:eastAsia="ru-RU" w:bidi="ru-RU"/>
              </w:rPr>
              <w:t xml:space="preserve">Кислотность выпавшего снега находится в пределах от 5,9 (МС </w:t>
            </w:r>
            <w:proofErr w:type="spellStart"/>
            <w:r w:rsidRPr="00422DD8">
              <w:rPr>
                <w:rFonts w:ascii="Times New Roman" w:eastAsia="Times New Roman" w:hAnsi="Times New Roman" w:cs="Times New Roman"/>
                <w:color w:val="000000"/>
                <w:sz w:val="20"/>
                <w:szCs w:val="20"/>
                <w:lang w:eastAsia="ru-RU" w:bidi="ru-RU"/>
              </w:rPr>
              <w:t>Бурабай</w:t>
            </w:r>
            <w:proofErr w:type="spellEnd"/>
            <w:r w:rsidRPr="00422DD8">
              <w:rPr>
                <w:rFonts w:ascii="Times New Roman" w:eastAsia="Times New Roman" w:hAnsi="Times New Roman" w:cs="Times New Roman"/>
                <w:color w:val="000000"/>
                <w:sz w:val="20"/>
                <w:szCs w:val="20"/>
                <w:lang w:eastAsia="ru-RU" w:bidi="ru-RU"/>
              </w:rPr>
              <w:t>) до 7,4 (МС Кокшетау).</w:t>
            </w:r>
          </w:p>
          <w:p w:rsidR="007F4579" w:rsidRPr="00422DD8" w:rsidRDefault="007F4579" w:rsidP="00B92E73">
            <w:pPr>
              <w:keepNext/>
              <w:keepLines/>
              <w:ind w:firstLine="6"/>
              <w:jc w:val="both"/>
              <w:outlineLvl w:val="2"/>
              <w:rPr>
                <w:rFonts w:ascii="Times New Roman" w:eastAsiaTheme="majorEastAsia" w:hAnsi="Times New Roman" w:cs="Times New Roman"/>
                <w:sz w:val="20"/>
                <w:szCs w:val="20"/>
                <w:u w:val="single"/>
                <w:lang w:eastAsia="ru-RU" w:bidi="ru-RU"/>
              </w:rPr>
            </w:pPr>
            <w:bookmarkStart w:id="7" w:name="bookmark10"/>
            <w:r w:rsidRPr="00422DD8">
              <w:rPr>
                <w:rFonts w:ascii="Times New Roman" w:eastAsiaTheme="majorEastAsia" w:hAnsi="Times New Roman" w:cs="Times New Roman"/>
                <w:sz w:val="20"/>
                <w:szCs w:val="20"/>
                <w:u w:val="single"/>
                <w:lang w:eastAsia="ru-RU" w:bidi="ru-RU"/>
              </w:rPr>
              <w:t xml:space="preserve">Радиационный гамма-фон </w:t>
            </w:r>
            <w:proofErr w:type="spellStart"/>
            <w:r w:rsidRPr="00422DD8">
              <w:rPr>
                <w:rFonts w:ascii="Times New Roman" w:eastAsiaTheme="majorEastAsia" w:hAnsi="Times New Roman" w:cs="Times New Roman"/>
                <w:sz w:val="20"/>
                <w:szCs w:val="20"/>
                <w:u w:val="single"/>
                <w:lang w:eastAsia="ru-RU" w:bidi="ru-RU"/>
              </w:rPr>
              <w:t>Акмолинской</w:t>
            </w:r>
            <w:proofErr w:type="spellEnd"/>
            <w:r w:rsidRPr="00422DD8">
              <w:rPr>
                <w:rFonts w:ascii="Times New Roman" w:eastAsiaTheme="majorEastAsia" w:hAnsi="Times New Roman" w:cs="Times New Roman"/>
                <w:sz w:val="20"/>
                <w:szCs w:val="20"/>
                <w:u w:val="single"/>
                <w:lang w:eastAsia="ru-RU" w:bidi="ru-RU"/>
              </w:rPr>
              <w:t xml:space="preserve"> области</w:t>
            </w:r>
            <w:bookmarkEnd w:id="7"/>
          </w:p>
          <w:p w:rsidR="007F4579" w:rsidRPr="00422DD8" w:rsidRDefault="007F4579" w:rsidP="00B92E73">
            <w:pPr>
              <w:widowControl w:val="0"/>
              <w:ind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Наблюдения за уровнем гамма излучения на местности осуществлялись ежедневно на 15-ти метеорологических станциях (Астана, </w:t>
            </w:r>
            <w:proofErr w:type="spellStart"/>
            <w:r w:rsidRPr="00422DD8">
              <w:rPr>
                <w:rFonts w:ascii="Times New Roman" w:eastAsia="Times New Roman" w:hAnsi="Times New Roman" w:cs="Times New Roman"/>
                <w:sz w:val="20"/>
                <w:szCs w:val="20"/>
                <w:lang w:eastAsia="ru-RU" w:bidi="ru-RU"/>
              </w:rPr>
              <w:t>Аршалы</w:t>
            </w:r>
            <w:proofErr w:type="spellEnd"/>
            <w:r w:rsidRPr="00422DD8">
              <w:rPr>
                <w:rFonts w:ascii="Times New Roman" w:eastAsia="Times New Roman" w:hAnsi="Times New Roman" w:cs="Times New Roman"/>
                <w:sz w:val="20"/>
                <w:szCs w:val="20"/>
                <w:lang w:eastAsia="ru-RU" w:bidi="ru-RU"/>
              </w:rPr>
              <w:t xml:space="preserve">, Акколь, Атбасар, </w:t>
            </w:r>
            <w:proofErr w:type="spellStart"/>
            <w:proofErr w:type="gramStart"/>
            <w:r w:rsidRPr="00422DD8">
              <w:rPr>
                <w:rFonts w:ascii="Times New Roman" w:eastAsia="Times New Roman" w:hAnsi="Times New Roman" w:cs="Times New Roman"/>
                <w:sz w:val="20"/>
                <w:szCs w:val="20"/>
                <w:lang w:eastAsia="ru-RU" w:bidi="ru-RU"/>
              </w:rPr>
              <w:t>Балкашино,СКФМ</w:t>
            </w:r>
            <w:proofErr w:type="spellEnd"/>
            <w:proofErr w:type="gramEnd"/>
            <w:r w:rsidRPr="00422DD8">
              <w:rPr>
                <w:rFonts w:ascii="Times New Roman" w:eastAsia="Times New Roman" w:hAnsi="Times New Roman" w:cs="Times New Roman"/>
                <w:sz w:val="20"/>
                <w:szCs w:val="20"/>
                <w:lang w:eastAsia="ru-RU" w:bidi="ru-RU"/>
              </w:rPr>
              <w:t xml:space="preserve"> Боровое, Егиндыколь, </w:t>
            </w:r>
            <w:proofErr w:type="spellStart"/>
            <w:r w:rsidRPr="00422DD8">
              <w:rPr>
                <w:rFonts w:ascii="Times New Roman" w:eastAsia="Times New Roman" w:hAnsi="Times New Roman" w:cs="Times New Roman"/>
                <w:sz w:val="20"/>
                <w:szCs w:val="20"/>
                <w:lang w:eastAsia="ru-RU" w:bidi="ru-RU"/>
              </w:rPr>
              <w:t>Ерейментау</w:t>
            </w:r>
            <w:proofErr w:type="spellEnd"/>
            <w:r w:rsidRPr="00422DD8">
              <w:rPr>
                <w:rFonts w:ascii="Times New Roman" w:eastAsia="Times New Roman" w:hAnsi="Times New Roman" w:cs="Times New Roman"/>
                <w:sz w:val="20"/>
                <w:szCs w:val="20"/>
                <w:lang w:eastAsia="ru-RU" w:bidi="ru-RU"/>
              </w:rPr>
              <w:t xml:space="preserve">, Кокшетау, </w:t>
            </w:r>
            <w:proofErr w:type="spellStart"/>
            <w:r w:rsidRPr="00422DD8">
              <w:rPr>
                <w:rFonts w:ascii="Times New Roman" w:eastAsia="Times New Roman" w:hAnsi="Times New Roman" w:cs="Times New Roman"/>
                <w:sz w:val="20"/>
                <w:szCs w:val="20"/>
                <w:lang w:eastAsia="ru-RU" w:bidi="ru-RU"/>
              </w:rPr>
              <w:t>Коргалжин</w:t>
            </w:r>
            <w:proofErr w:type="spellEnd"/>
            <w:r w:rsidRPr="00422DD8">
              <w:rPr>
                <w:rFonts w:ascii="Times New Roman" w:eastAsia="Times New Roman" w:hAnsi="Times New Roman" w:cs="Times New Roman"/>
                <w:sz w:val="20"/>
                <w:szCs w:val="20"/>
                <w:lang w:eastAsia="ru-RU" w:bidi="ru-RU"/>
              </w:rPr>
              <w:t xml:space="preserve">, </w:t>
            </w:r>
            <w:proofErr w:type="spellStart"/>
            <w:r w:rsidRPr="00422DD8">
              <w:rPr>
                <w:rFonts w:ascii="Times New Roman" w:eastAsia="Times New Roman" w:hAnsi="Times New Roman" w:cs="Times New Roman"/>
                <w:sz w:val="20"/>
                <w:szCs w:val="20"/>
                <w:lang w:eastAsia="ru-RU" w:bidi="ru-RU"/>
              </w:rPr>
              <w:t>Степногорск</w:t>
            </w:r>
            <w:proofErr w:type="spellEnd"/>
            <w:r w:rsidRPr="00422DD8">
              <w:rPr>
                <w:rFonts w:ascii="Times New Roman" w:eastAsia="Times New Roman" w:hAnsi="Times New Roman" w:cs="Times New Roman"/>
                <w:sz w:val="20"/>
                <w:szCs w:val="20"/>
                <w:lang w:eastAsia="ru-RU" w:bidi="ru-RU"/>
              </w:rPr>
              <w:t xml:space="preserve">, Жалтыр, </w:t>
            </w:r>
            <w:proofErr w:type="spellStart"/>
            <w:r w:rsidRPr="00422DD8">
              <w:rPr>
                <w:rFonts w:ascii="Times New Roman" w:eastAsia="Times New Roman" w:hAnsi="Times New Roman" w:cs="Times New Roman"/>
                <w:sz w:val="20"/>
                <w:szCs w:val="20"/>
                <w:lang w:eastAsia="ru-RU" w:bidi="ru-RU"/>
              </w:rPr>
              <w:t>Бурабай</w:t>
            </w:r>
            <w:proofErr w:type="spellEnd"/>
            <w:r w:rsidRPr="00422DD8">
              <w:rPr>
                <w:rFonts w:ascii="Times New Roman" w:eastAsia="Times New Roman" w:hAnsi="Times New Roman" w:cs="Times New Roman"/>
                <w:sz w:val="20"/>
                <w:szCs w:val="20"/>
                <w:lang w:eastAsia="ru-RU" w:bidi="ru-RU"/>
              </w:rPr>
              <w:t xml:space="preserve">, </w:t>
            </w:r>
            <w:r w:rsidRPr="00422DD8">
              <w:rPr>
                <w:rFonts w:ascii="Times New Roman" w:eastAsia="Times New Roman" w:hAnsi="Times New Roman" w:cs="Times New Roman"/>
                <w:sz w:val="20"/>
                <w:szCs w:val="20"/>
                <w:lang w:eastAsia="ru-RU" w:bidi="ru-RU"/>
              </w:rPr>
              <w:lastRenderedPageBreak/>
              <w:t xml:space="preserve">Щучинск, </w:t>
            </w:r>
            <w:proofErr w:type="spellStart"/>
            <w:r w:rsidRPr="00422DD8">
              <w:rPr>
                <w:rFonts w:ascii="Times New Roman" w:eastAsia="Times New Roman" w:hAnsi="Times New Roman" w:cs="Times New Roman"/>
                <w:sz w:val="20"/>
                <w:szCs w:val="20"/>
                <w:lang w:eastAsia="ru-RU" w:bidi="ru-RU"/>
              </w:rPr>
              <w:t>Шортанды</w:t>
            </w:r>
            <w:proofErr w:type="spellEnd"/>
            <w:r w:rsidRPr="00422DD8">
              <w:rPr>
                <w:rFonts w:ascii="Times New Roman" w:eastAsia="Times New Roman" w:hAnsi="Times New Roman" w:cs="Times New Roman"/>
                <w:sz w:val="20"/>
                <w:szCs w:val="20"/>
                <w:lang w:eastAsia="ru-RU" w:bidi="ru-RU"/>
              </w:rPr>
              <w:t>) (рис. 1.7).</w:t>
            </w:r>
          </w:p>
          <w:p w:rsidR="007F4579" w:rsidRPr="00422DD8" w:rsidRDefault="007F4579" w:rsidP="00B92E73">
            <w:pPr>
              <w:widowControl w:val="0"/>
              <w:ind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Средние значения радиационного гамма-фона приземного слоя атмосферы по населенным пунктам области находились в пределах 0,01 - 0,44 </w:t>
            </w:r>
            <w:proofErr w:type="spellStart"/>
            <w:r w:rsidRPr="00422DD8">
              <w:rPr>
                <w:rFonts w:ascii="Times New Roman" w:eastAsia="Times New Roman" w:hAnsi="Times New Roman" w:cs="Times New Roman"/>
                <w:sz w:val="20"/>
                <w:szCs w:val="20"/>
                <w:lang w:eastAsia="ru-RU" w:bidi="ru-RU"/>
              </w:rPr>
              <w:t>мкЗв</w:t>
            </w:r>
            <w:proofErr w:type="spellEnd"/>
            <w:r w:rsidRPr="00422DD8">
              <w:rPr>
                <w:rFonts w:ascii="Times New Roman" w:eastAsia="Times New Roman" w:hAnsi="Times New Roman" w:cs="Times New Roman"/>
                <w:sz w:val="20"/>
                <w:szCs w:val="20"/>
                <w:lang w:eastAsia="ru-RU" w:bidi="ru-RU"/>
              </w:rPr>
              <w:t>/ч.</w:t>
            </w:r>
          </w:p>
          <w:p w:rsidR="007F4579" w:rsidRPr="00422DD8" w:rsidRDefault="007F4579" w:rsidP="00B92E73">
            <w:pPr>
              <w:widowControl w:val="0"/>
              <w:ind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В среднем по области радиационный гамма-фон составил 0,13 </w:t>
            </w:r>
            <w:proofErr w:type="spellStart"/>
            <w:r w:rsidRPr="00422DD8">
              <w:rPr>
                <w:rFonts w:ascii="Times New Roman" w:eastAsia="Times New Roman" w:hAnsi="Times New Roman" w:cs="Times New Roman"/>
                <w:sz w:val="20"/>
                <w:szCs w:val="20"/>
                <w:lang w:eastAsia="ru-RU" w:bidi="ru-RU"/>
              </w:rPr>
              <w:t>мкЗв</w:t>
            </w:r>
            <w:proofErr w:type="spellEnd"/>
            <w:r w:rsidRPr="00422DD8">
              <w:rPr>
                <w:rFonts w:ascii="Times New Roman" w:eastAsia="Times New Roman" w:hAnsi="Times New Roman" w:cs="Times New Roman"/>
                <w:sz w:val="20"/>
                <w:szCs w:val="20"/>
                <w:lang w:eastAsia="ru-RU" w:bidi="ru-RU"/>
              </w:rPr>
              <w:t>/ч и находился в допустимых пределах.</w:t>
            </w:r>
          </w:p>
          <w:p w:rsidR="007F4579" w:rsidRPr="00422DD8" w:rsidRDefault="007F4579" w:rsidP="00B92E73">
            <w:pPr>
              <w:keepNext/>
              <w:keepLines/>
              <w:ind w:firstLine="6"/>
              <w:jc w:val="both"/>
              <w:outlineLvl w:val="2"/>
              <w:rPr>
                <w:rFonts w:ascii="Times New Roman" w:eastAsiaTheme="majorEastAsia" w:hAnsi="Times New Roman" w:cs="Times New Roman"/>
                <w:sz w:val="20"/>
                <w:szCs w:val="20"/>
                <w:lang w:eastAsia="ru-RU" w:bidi="ru-RU"/>
              </w:rPr>
            </w:pPr>
            <w:bookmarkStart w:id="8" w:name="bookmark11"/>
            <w:r w:rsidRPr="00422DD8">
              <w:rPr>
                <w:rFonts w:ascii="Times New Roman" w:eastAsiaTheme="majorEastAsia" w:hAnsi="Times New Roman" w:cs="Times New Roman"/>
                <w:sz w:val="20"/>
                <w:szCs w:val="20"/>
                <w:lang w:eastAsia="ru-RU" w:bidi="ru-RU"/>
              </w:rPr>
              <w:t>Плотность радиоактивных выпадений в приземном слое атмосферы</w:t>
            </w:r>
            <w:bookmarkEnd w:id="8"/>
          </w:p>
          <w:p w:rsidR="007F4579" w:rsidRPr="00422DD8" w:rsidRDefault="007F4579" w:rsidP="00B92E73">
            <w:pPr>
              <w:widowControl w:val="0"/>
              <w:ind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Контроль за радиоактивным загрязнением приземного слоя атмосферы на территории </w:t>
            </w:r>
            <w:proofErr w:type="spellStart"/>
            <w:r w:rsidRPr="00422DD8">
              <w:rPr>
                <w:rFonts w:ascii="Times New Roman" w:eastAsia="Times New Roman" w:hAnsi="Times New Roman" w:cs="Times New Roman"/>
                <w:sz w:val="20"/>
                <w:szCs w:val="20"/>
                <w:lang w:eastAsia="ru-RU" w:bidi="ru-RU"/>
              </w:rPr>
              <w:t>Акмолинской</w:t>
            </w:r>
            <w:proofErr w:type="spellEnd"/>
            <w:r w:rsidRPr="00422DD8">
              <w:rPr>
                <w:rFonts w:ascii="Times New Roman" w:eastAsia="Times New Roman" w:hAnsi="Times New Roman" w:cs="Times New Roman"/>
                <w:sz w:val="20"/>
                <w:szCs w:val="20"/>
                <w:lang w:eastAsia="ru-RU" w:bidi="ru-RU"/>
              </w:rPr>
              <w:t xml:space="preserve"> области осуществлялся на 5-ти метеорологических станциях (Атбасар, Кокшетау, </w:t>
            </w:r>
            <w:proofErr w:type="spellStart"/>
            <w:r w:rsidRPr="00422DD8">
              <w:rPr>
                <w:rFonts w:ascii="Times New Roman" w:eastAsia="Times New Roman" w:hAnsi="Times New Roman" w:cs="Times New Roman"/>
                <w:sz w:val="20"/>
                <w:szCs w:val="20"/>
                <w:lang w:eastAsia="ru-RU" w:bidi="ru-RU"/>
              </w:rPr>
              <w:t>Степногорск</w:t>
            </w:r>
            <w:proofErr w:type="spellEnd"/>
            <w:r w:rsidRPr="00422DD8">
              <w:rPr>
                <w:rFonts w:ascii="Times New Roman" w:eastAsia="Times New Roman" w:hAnsi="Times New Roman" w:cs="Times New Roman"/>
                <w:sz w:val="20"/>
                <w:szCs w:val="20"/>
                <w:lang w:eastAsia="ru-RU" w:bidi="ru-RU"/>
              </w:rPr>
              <w:t>, Астана, СКФМ «Боровое») путем отбора проб воздуха горизонтальными планшетами (рис. 1. 7). На всех станциях проводился пятисуточный отбор проб.</w:t>
            </w:r>
          </w:p>
          <w:p w:rsidR="007F4579" w:rsidRPr="00422DD8" w:rsidRDefault="007F4579" w:rsidP="00B92E73">
            <w:pPr>
              <w:widowControl w:val="0"/>
              <w:ind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Среднесуточная плотность радиоактивных выпадений в приземном слое атмосферы на территории области колебалась в пределах 0,8 - 2,6 Бк/м</w:t>
            </w:r>
            <w:r w:rsidRPr="00422DD8">
              <w:rPr>
                <w:rFonts w:ascii="Times New Roman" w:eastAsia="Times New Roman" w:hAnsi="Times New Roman" w:cs="Times New Roman"/>
                <w:sz w:val="20"/>
                <w:szCs w:val="20"/>
                <w:vertAlign w:val="superscript"/>
                <w:lang w:eastAsia="ru-RU" w:bidi="ru-RU"/>
              </w:rPr>
              <w:t>2</w:t>
            </w:r>
            <w:r w:rsidRPr="00422DD8">
              <w:rPr>
                <w:rFonts w:ascii="Times New Roman" w:eastAsia="Times New Roman" w:hAnsi="Times New Roman" w:cs="Times New Roman"/>
                <w:sz w:val="20"/>
                <w:szCs w:val="20"/>
                <w:lang w:eastAsia="ru-RU" w:bidi="ru-RU"/>
              </w:rPr>
              <w:t>.</w:t>
            </w:r>
          </w:p>
          <w:p w:rsidR="007F4579" w:rsidRPr="00422DD8" w:rsidRDefault="007F4579" w:rsidP="00B92E73">
            <w:pPr>
              <w:widowControl w:val="0"/>
              <w:ind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Средняя величина плотности выпадений по области составила 1,6 Бк/м</w:t>
            </w:r>
            <w:r w:rsidRPr="00422DD8">
              <w:rPr>
                <w:rFonts w:ascii="Times New Roman" w:eastAsia="Times New Roman" w:hAnsi="Times New Roman" w:cs="Times New Roman"/>
                <w:sz w:val="20"/>
                <w:szCs w:val="20"/>
                <w:vertAlign w:val="superscript"/>
                <w:lang w:eastAsia="ru-RU" w:bidi="ru-RU"/>
              </w:rPr>
              <w:t>2</w:t>
            </w:r>
            <w:r w:rsidRPr="00422DD8">
              <w:rPr>
                <w:rFonts w:ascii="Times New Roman" w:eastAsia="Times New Roman" w:hAnsi="Times New Roman" w:cs="Times New Roman"/>
                <w:sz w:val="20"/>
                <w:szCs w:val="20"/>
                <w:lang w:eastAsia="ru-RU" w:bidi="ru-RU"/>
              </w:rPr>
              <w:t>, что не превышает предельно-допустимый уровень.</w:t>
            </w:r>
          </w:p>
          <w:p w:rsidR="007F4579" w:rsidRPr="00422DD8" w:rsidRDefault="007F4579" w:rsidP="00B92E73">
            <w:pPr>
              <w:widowControl w:val="0"/>
              <w:tabs>
                <w:tab w:val="left" w:pos="792"/>
              </w:tabs>
              <w:ind w:firstLine="6"/>
              <w:jc w:val="both"/>
              <w:rPr>
                <w:rFonts w:ascii="Times New Roman" w:eastAsia="Times New Roman" w:hAnsi="Times New Roman" w:cs="Times New Roman"/>
                <w:bCs/>
                <w:sz w:val="20"/>
                <w:szCs w:val="20"/>
                <w:u w:val="single"/>
                <w:lang w:eastAsia="ru-RU" w:bidi="ru-RU"/>
              </w:rPr>
            </w:pPr>
            <w:r w:rsidRPr="00422DD8">
              <w:rPr>
                <w:rFonts w:ascii="Times New Roman" w:eastAsia="Times New Roman" w:hAnsi="Times New Roman" w:cs="Times New Roman"/>
                <w:bCs/>
                <w:sz w:val="20"/>
                <w:szCs w:val="20"/>
                <w:u w:val="single"/>
                <w:lang w:eastAsia="ru-RU" w:bidi="ru-RU"/>
              </w:rPr>
              <w:t xml:space="preserve">Состояние донных отложений озер на территории </w:t>
            </w:r>
            <w:proofErr w:type="spellStart"/>
            <w:r w:rsidRPr="00422DD8">
              <w:rPr>
                <w:rFonts w:ascii="Times New Roman" w:eastAsia="Times New Roman" w:hAnsi="Times New Roman" w:cs="Times New Roman"/>
                <w:bCs/>
                <w:sz w:val="20"/>
                <w:szCs w:val="20"/>
                <w:u w:val="single"/>
                <w:lang w:eastAsia="ru-RU" w:bidi="ru-RU"/>
              </w:rPr>
              <w:t>Щучинско-Боровской</w:t>
            </w:r>
            <w:proofErr w:type="spellEnd"/>
            <w:r w:rsidRPr="00422DD8">
              <w:rPr>
                <w:rFonts w:ascii="Times New Roman" w:eastAsia="Times New Roman" w:hAnsi="Times New Roman" w:cs="Times New Roman"/>
                <w:bCs/>
                <w:sz w:val="20"/>
                <w:szCs w:val="20"/>
                <w:u w:val="single"/>
                <w:lang w:eastAsia="ru-RU" w:bidi="ru-RU"/>
              </w:rPr>
              <w:t xml:space="preserve"> курортной зоны за 2020 год</w:t>
            </w:r>
          </w:p>
          <w:p w:rsidR="007F4579" w:rsidRPr="00422DD8" w:rsidRDefault="007F4579" w:rsidP="00B92E73">
            <w:pPr>
              <w:widowControl w:val="0"/>
              <w:ind w:left="2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Проведен отбор проб донных отложений на территории </w:t>
            </w:r>
            <w:proofErr w:type="spellStart"/>
            <w:r w:rsidRPr="00422DD8">
              <w:rPr>
                <w:rFonts w:ascii="Times New Roman" w:eastAsia="Times New Roman" w:hAnsi="Times New Roman" w:cs="Times New Roman"/>
                <w:sz w:val="20"/>
                <w:szCs w:val="20"/>
                <w:lang w:eastAsia="ru-RU" w:bidi="ru-RU"/>
              </w:rPr>
              <w:t>Щучинско-Боровской</w:t>
            </w:r>
            <w:proofErr w:type="spellEnd"/>
            <w:r w:rsidRPr="00422DD8">
              <w:rPr>
                <w:rFonts w:ascii="Times New Roman" w:eastAsia="Times New Roman" w:hAnsi="Times New Roman" w:cs="Times New Roman"/>
                <w:sz w:val="20"/>
                <w:szCs w:val="20"/>
                <w:lang w:eastAsia="ru-RU" w:bidi="ru-RU"/>
              </w:rPr>
              <w:t xml:space="preserve"> курортной зоны за 2020 год на 1 1 озерах по 29 контрольным точкам.</w:t>
            </w:r>
          </w:p>
          <w:p w:rsidR="007F4579" w:rsidRPr="00422DD8" w:rsidRDefault="007F4579" w:rsidP="00B92E73">
            <w:pPr>
              <w:widowControl w:val="0"/>
              <w:ind w:left="2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Анализировалось содержание в донных отложениях тяжелых металлов (медь, хром, кадмий, свинец, мышьяк, никель и марганец). Количество проб (1500 </w:t>
            </w:r>
            <w:proofErr w:type="spellStart"/>
            <w:r w:rsidRPr="00422DD8">
              <w:rPr>
                <w:rFonts w:ascii="Times New Roman" w:eastAsia="Times New Roman" w:hAnsi="Times New Roman" w:cs="Times New Roman"/>
                <w:sz w:val="20"/>
                <w:szCs w:val="20"/>
                <w:lang w:eastAsia="ru-RU" w:bidi="ru-RU"/>
              </w:rPr>
              <w:t>гр</w:t>
            </w:r>
            <w:proofErr w:type="spellEnd"/>
            <w:r w:rsidRPr="00422DD8">
              <w:rPr>
                <w:rFonts w:ascii="Times New Roman" w:eastAsia="Times New Roman" w:hAnsi="Times New Roman" w:cs="Times New Roman"/>
                <w:sz w:val="20"/>
                <w:szCs w:val="20"/>
                <w:lang w:eastAsia="ru-RU" w:bidi="ru-RU"/>
              </w:rPr>
              <w:t>), методика отбора регламентирована соответствующим ГОСТом.</w:t>
            </w:r>
          </w:p>
          <w:p w:rsidR="007F4579" w:rsidRPr="00422DD8" w:rsidRDefault="007F4579" w:rsidP="00B92E73">
            <w:pPr>
              <w:widowControl w:val="0"/>
              <w:ind w:left="2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В пробах донных отложений, отобранных в </w:t>
            </w:r>
            <w:r w:rsidRPr="00422DD8">
              <w:rPr>
                <w:rFonts w:ascii="Times New Roman" w:eastAsia="Times New Roman" w:hAnsi="Times New Roman" w:cs="Times New Roman"/>
                <w:b/>
                <w:bCs/>
                <w:i/>
                <w:iCs/>
                <w:sz w:val="20"/>
                <w:szCs w:val="20"/>
                <w:lang w:eastAsia="ru-RU" w:bidi="ru-RU"/>
              </w:rPr>
              <w:t xml:space="preserve">оз. </w:t>
            </w:r>
            <w:proofErr w:type="spellStart"/>
            <w:r w:rsidRPr="00422DD8">
              <w:rPr>
                <w:rFonts w:ascii="Times New Roman" w:eastAsia="Times New Roman" w:hAnsi="Times New Roman" w:cs="Times New Roman"/>
                <w:b/>
                <w:bCs/>
                <w:i/>
                <w:iCs/>
                <w:sz w:val="20"/>
                <w:szCs w:val="20"/>
                <w:lang w:eastAsia="ru-RU" w:bidi="ru-RU"/>
              </w:rPr>
              <w:t>Улькен</w:t>
            </w:r>
            <w:proofErr w:type="spellEnd"/>
            <w:r w:rsidRPr="00422DD8">
              <w:rPr>
                <w:rFonts w:ascii="Times New Roman" w:eastAsia="Times New Roman" w:hAnsi="Times New Roman" w:cs="Times New Roman"/>
                <w:b/>
                <w:bCs/>
                <w:i/>
                <w:iCs/>
                <w:sz w:val="20"/>
                <w:szCs w:val="20"/>
                <w:lang w:eastAsia="ru-RU" w:bidi="ru-RU"/>
              </w:rPr>
              <w:t xml:space="preserve"> </w:t>
            </w:r>
            <w:proofErr w:type="spellStart"/>
            <w:r w:rsidRPr="00422DD8">
              <w:rPr>
                <w:rFonts w:ascii="Times New Roman" w:eastAsia="Times New Roman" w:hAnsi="Times New Roman" w:cs="Times New Roman"/>
                <w:b/>
                <w:bCs/>
                <w:i/>
                <w:iCs/>
                <w:sz w:val="20"/>
                <w:szCs w:val="20"/>
                <w:lang w:eastAsia="ru-RU" w:bidi="ru-RU"/>
              </w:rPr>
              <w:t>Шабакты</w:t>
            </w:r>
            <w:proofErr w:type="spellEnd"/>
            <w:r w:rsidRPr="00422DD8">
              <w:rPr>
                <w:rFonts w:ascii="Times New Roman" w:eastAsia="Times New Roman" w:hAnsi="Times New Roman" w:cs="Times New Roman"/>
                <w:b/>
                <w:bCs/>
                <w:i/>
                <w:iCs/>
                <w:sz w:val="20"/>
                <w:szCs w:val="20"/>
                <w:lang w:eastAsia="ru-RU" w:bidi="ru-RU"/>
              </w:rPr>
              <w:t xml:space="preserve"> </w:t>
            </w:r>
            <w:r w:rsidRPr="00422DD8">
              <w:rPr>
                <w:rFonts w:ascii="Times New Roman" w:eastAsia="Times New Roman" w:hAnsi="Times New Roman" w:cs="Times New Roman"/>
                <w:sz w:val="20"/>
                <w:szCs w:val="20"/>
                <w:lang w:eastAsia="ru-RU" w:bidi="ru-RU"/>
              </w:rPr>
              <w:t>концентрации кадмия в среднем, составляет 0,71 мг/кг, никеля - 23,07 мг/кг, свинца - 13,21 мг/кг, меди - 8,15 мг/кг, хрома - 5,61 мг/кг, мышьяка - 2,88 мг/кг, марганца - 28,87 мг/кг.</w:t>
            </w:r>
          </w:p>
          <w:p w:rsidR="007F4579" w:rsidRPr="00422DD8" w:rsidRDefault="007F4579" w:rsidP="00B92E73">
            <w:pPr>
              <w:widowControl w:val="0"/>
              <w:ind w:left="2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В пробах донных отложений, отобранных в </w:t>
            </w:r>
            <w:r w:rsidRPr="00422DD8">
              <w:rPr>
                <w:rFonts w:ascii="Times New Roman" w:eastAsia="Times New Roman" w:hAnsi="Times New Roman" w:cs="Times New Roman"/>
                <w:b/>
                <w:bCs/>
                <w:i/>
                <w:iCs/>
                <w:sz w:val="20"/>
                <w:szCs w:val="20"/>
                <w:lang w:eastAsia="ru-RU" w:bidi="ru-RU"/>
              </w:rPr>
              <w:t xml:space="preserve">оз. </w:t>
            </w:r>
            <w:proofErr w:type="spellStart"/>
            <w:r w:rsidRPr="00422DD8">
              <w:rPr>
                <w:rFonts w:ascii="Times New Roman" w:eastAsia="Times New Roman" w:hAnsi="Times New Roman" w:cs="Times New Roman"/>
                <w:b/>
                <w:bCs/>
                <w:i/>
                <w:iCs/>
                <w:sz w:val="20"/>
                <w:szCs w:val="20"/>
                <w:lang w:eastAsia="ru-RU" w:bidi="ru-RU"/>
              </w:rPr>
              <w:t>Бурабай</w:t>
            </w:r>
            <w:proofErr w:type="spellEnd"/>
            <w:r w:rsidRPr="00422DD8">
              <w:rPr>
                <w:rFonts w:ascii="Times New Roman" w:eastAsia="Times New Roman" w:hAnsi="Times New Roman" w:cs="Times New Roman"/>
                <w:b/>
                <w:bCs/>
                <w:i/>
                <w:iCs/>
                <w:sz w:val="20"/>
                <w:szCs w:val="20"/>
                <w:lang w:eastAsia="ru-RU" w:bidi="ru-RU"/>
              </w:rPr>
              <w:t>,</w:t>
            </w:r>
            <w:r w:rsidRPr="00422DD8">
              <w:rPr>
                <w:rFonts w:ascii="Times New Roman" w:eastAsia="Times New Roman" w:hAnsi="Times New Roman" w:cs="Times New Roman"/>
                <w:sz w:val="20"/>
                <w:szCs w:val="20"/>
                <w:lang w:eastAsia="ru-RU" w:bidi="ru-RU"/>
              </w:rPr>
              <w:t xml:space="preserve"> концентрации кадмия в среднем составляет 1,42 мг/кг, никеля - 25,60 мг/кг, свинца - 14,20 мг/кг, меди - 13,79 мг/кг, хрома - 4,97 мг/кг, мышьяка - 2,78 мг/кг, марганца - 23,32 мг/кг.</w:t>
            </w:r>
          </w:p>
          <w:p w:rsidR="007F4579" w:rsidRPr="00422DD8" w:rsidRDefault="007F4579" w:rsidP="00B92E73">
            <w:pPr>
              <w:ind w:firstLine="6"/>
              <w:contextualSpacing/>
              <w:jc w:val="both"/>
              <w:rPr>
                <w:rFonts w:ascii="Times New Roman" w:eastAsia="FangSong_GB2312" w:hAnsi="Times New Roman" w:cs="Times New Roman"/>
                <w:b/>
                <w:sz w:val="20"/>
                <w:szCs w:val="20"/>
                <w:lang w:eastAsia="ru-RU"/>
              </w:rPr>
            </w:pPr>
          </w:p>
          <w:p w:rsidR="007F4579" w:rsidRPr="00422DD8" w:rsidRDefault="007F4579" w:rsidP="00B92E73">
            <w:pPr>
              <w:keepNext/>
              <w:keepLines/>
              <w:widowControl w:val="0"/>
              <w:tabs>
                <w:tab w:val="left" w:pos="2136"/>
              </w:tabs>
              <w:ind w:right="1500" w:firstLine="6"/>
              <w:jc w:val="both"/>
              <w:outlineLvl w:val="3"/>
              <w:rPr>
                <w:rFonts w:ascii="Times New Roman" w:eastAsia="Times New Roman" w:hAnsi="Times New Roman" w:cs="Times New Roman"/>
                <w:bCs/>
                <w:sz w:val="20"/>
                <w:szCs w:val="20"/>
                <w:u w:val="single"/>
                <w:lang w:eastAsia="ru-RU" w:bidi="ru-RU"/>
              </w:rPr>
            </w:pPr>
            <w:bookmarkStart w:id="9" w:name="bookmark9"/>
            <w:r w:rsidRPr="00422DD8">
              <w:rPr>
                <w:rFonts w:ascii="Times New Roman" w:eastAsia="Times New Roman" w:hAnsi="Times New Roman" w:cs="Times New Roman"/>
                <w:bCs/>
                <w:sz w:val="20"/>
                <w:szCs w:val="20"/>
                <w:u w:val="single"/>
                <w:lang w:eastAsia="ru-RU" w:bidi="ru-RU"/>
              </w:rPr>
              <w:t xml:space="preserve">Состояние загрязнения почв тяжёлыми металлами </w:t>
            </w:r>
            <w:proofErr w:type="spellStart"/>
            <w:r w:rsidRPr="00422DD8">
              <w:rPr>
                <w:rFonts w:ascii="Times New Roman" w:eastAsia="Times New Roman" w:hAnsi="Times New Roman" w:cs="Times New Roman"/>
                <w:bCs/>
                <w:sz w:val="20"/>
                <w:szCs w:val="20"/>
                <w:u w:val="single"/>
                <w:lang w:eastAsia="ru-RU" w:bidi="ru-RU"/>
              </w:rPr>
              <w:t>Акмолинской</w:t>
            </w:r>
            <w:proofErr w:type="spellEnd"/>
            <w:r w:rsidRPr="00422DD8">
              <w:rPr>
                <w:rFonts w:ascii="Times New Roman" w:eastAsia="Times New Roman" w:hAnsi="Times New Roman" w:cs="Times New Roman"/>
                <w:bCs/>
                <w:sz w:val="20"/>
                <w:szCs w:val="20"/>
                <w:u w:val="single"/>
                <w:lang w:eastAsia="ru-RU" w:bidi="ru-RU"/>
              </w:rPr>
              <w:t xml:space="preserve"> области</w:t>
            </w:r>
            <w:bookmarkEnd w:id="9"/>
          </w:p>
          <w:p w:rsidR="007F4579" w:rsidRPr="00422DD8" w:rsidRDefault="007F4579" w:rsidP="00B92E73">
            <w:pPr>
              <w:widowControl w:val="0"/>
              <w:ind w:left="4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В пробах почвы, отобранных на </w:t>
            </w:r>
            <w:r w:rsidRPr="00422DD8">
              <w:rPr>
                <w:rFonts w:ascii="Times New Roman" w:eastAsia="Times New Roman" w:hAnsi="Times New Roman" w:cs="Times New Roman"/>
                <w:bCs/>
                <w:i/>
                <w:iCs/>
                <w:sz w:val="20"/>
                <w:szCs w:val="20"/>
                <w:lang w:eastAsia="ru-RU" w:bidi="ru-RU"/>
              </w:rPr>
              <w:t>станции комплексного фонового мониторинга «Боровое» (СКФМ «Боровое»)</w:t>
            </w:r>
            <w:r w:rsidRPr="00422DD8">
              <w:rPr>
                <w:rFonts w:ascii="Times New Roman" w:eastAsia="Times New Roman" w:hAnsi="Times New Roman" w:cs="Times New Roman"/>
                <w:sz w:val="20"/>
                <w:szCs w:val="20"/>
                <w:lang w:eastAsia="ru-RU" w:bidi="ru-RU"/>
              </w:rPr>
              <w:t xml:space="preserve"> содержания цинка составила 85 0,0061 мг/кг, меди -0,0056 мг/кг, свинца - 0,0022 мг/кг, хрома - 0,0366мг/кг, кадмия - 0,0166 мг/кг.</w:t>
            </w:r>
          </w:p>
          <w:p w:rsidR="007F4579" w:rsidRPr="00422DD8" w:rsidRDefault="007F4579" w:rsidP="00B92E73">
            <w:pPr>
              <w:widowControl w:val="0"/>
              <w:ind w:left="4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В пробах </w:t>
            </w:r>
            <w:proofErr w:type="gramStart"/>
            <w:r w:rsidRPr="00422DD8">
              <w:rPr>
                <w:rFonts w:ascii="Times New Roman" w:eastAsia="Times New Roman" w:hAnsi="Times New Roman" w:cs="Times New Roman"/>
                <w:sz w:val="20"/>
                <w:szCs w:val="20"/>
                <w:lang w:eastAsia="ru-RU" w:bidi="ru-RU"/>
              </w:rPr>
              <w:t>почвы</w:t>
            </w:r>
            <w:proofErr w:type="gramEnd"/>
            <w:r w:rsidRPr="00422DD8">
              <w:rPr>
                <w:rFonts w:ascii="Times New Roman" w:eastAsia="Times New Roman" w:hAnsi="Times New Roman" w:cs="Times New Roman"/>
                <w:sz w:val="20"/>
                <w:szCs w:val="20"/>
                <w:lang w:eastAsia="ru-RU" w:bidi="ru-RU"/>
              </w:rPr>
              <w:t xml:space="preserve"> отобранных в поселке </w:t>
            </w:r>
            <w:proofErr w:type="spellStart"/>
            <w:r w:rsidRPr="00422DD8">
              <w:rPr>
                <w:rFonts w:ascii="Times New Roman" w:eastAsia="Times New Roman" w:hAnsi="Times New Roman" w:cs="Times New Roman"/>
                <w:sz w:val="20"/>
                <w:szCs w:val="20"/>
                <w:lang w:eastAsia="ru-RU" w:bidi="ru-RU"/>
              </w:rPr>
              <w:t>Бурабай</w:t>
            </w:r>
            <w:proofErr w:type="spellEnd"/>
            <w:r w:rsidRPr="00422DD8">
              <w:rPr>
                <w:rFonts w:ascii="Times New Roman" w:eastAsia="Times New Roman" w:hAnsi="Times New Roman" w:cs="Times New Roman"/>
                <w:sz w:val="20"/>
                <w:szCs w:val="20"/>
                <w:lang w:eastAsia="ru-RU" w:bidi="ru-RU"/>
              </w:rPr>
              <w:t xml:space="preserve"> содержание цинка составило0,0028-0,0077 мг/кг, меди - 0,0050-0,0066 мг/кг, свинца - 0,0021- 0,0036 мг/кг, хрома - 0,0172-0,0530 мг/кг, кадмия - 0,0042-0,1379 мг/кг.</w:t>
            </w:r>
          </w:p>
          <w:p w:rsidR="007F4579" w:rsidRPr="00422DD8" w:rsidRDefault="007F4579" w:rsidP="00B92E73">
            <w:pPr>
              <w:widowControl w:val="0"/>
              <w:ind w:left="4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Содержание остальных определяемых тяжелых металлов в поселке </w:t>
            </w:r>
            <w:proofErr w:type="spellStart"/>
            <w:r w:rsidRPr="00422DD8">
              <w:rPr>
                <w:rFonts w:ascii="Times New Roman" w:eastAsia="Times New Roman" w:hAnsi="Times New Roman" w:cs="Times New Roman"/>
                <w:sz w:val="20"/>
                <w:szCs w:val="20"/>
                <w:lang w:eastAsia="ru-RU" w:bidi="ru-RU"/>
              </w:rPr>
              <w:t>Бурабай</w:t>
            </w:r>
            <w:proofErr w:type="spellEnd"/>
            <w:r w:rsidRPr="00422DD8">
              <w:rPr>
                <w:rFonts w:ascii="Times New Roman" w:eastAsia="Times New Roman" w:hAnsi="Times New Roman" w:cs="Times New Roman"/>
                <w:sz w:val="20"/>
                <w:szCs w:val="20"/>
                <w:lang w:eastAsia="ru-RU" w:bidi="ru-RU"/>
              </w:rPr>
              <w:t xml:space="preserve"> находились в пределах нормы.</w:t>
            </w:r>
          </w:p>
          <w:p w:rsidR="007F4579" w:rsidRPr="00422DD8" w:rsidRDefault="007F4579" w:rsidP="00B92E73">
            <w:pPr>
              <w:widowControl w:val="0"/>
              <w:ind w:left="4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В пробах почвы, отобранных на </w:t>
            </w:r>
            <w:r w:rsidRPr="00422DD8">
              <w:rPr>
                <w:rFonts w:ascii="Times New Roman" w:eastAsia="Times New Roman" w:hAnsi="Times New Roman" w:cs="Times New Roman"/>
                <w:bCs/>
                <w:i/>
                <w:iCs/>
                <w:sz w:val="20"/>
                <w:szCs w:val="20"/>
                <w:lang w:eastAsia="ru-RU" w:bidi="ru-RU"/>
              </w:rPr>
              <w:t>станции комплексного фонового мониторинга «Боровое» (СКФМ «Боровое»)</w:t>
            </w:r>
            <w:r w:rsidRPr="00422DD8">
              <w:rPr>
                <w:rFonts w:ascii="Times New Roman" w:eastAsia="Times New Roman" w:hAnsi="Times New Roman" w:cs="Times New Roman"/>
                <w:sz w:val="20"/>
                <w:szCs w:val="20"/>
                <w:lang w:eastAsia="ru-RU" w:bidi="ru-RU"/>
              </w:rPr>
              <w:t xml:space="preserve"> содержания цинка составила 0,96 мг/кг, меди - 7,4 мг/кг, свинца - 0,1 мг/кг, хрома - 0,002 мг/кг, кадмия - 0,1 мг/кг.</w:t>
            </w:r>
          </w:p>
          <w:p w:rsidR="007F4579" w:rsidRPr="00422DD8" w:rsidRDefault="007F4579" w:rsidP="00B92E73">
            <w:pPr>
              <w:widowControl w:val="0"/>
              <w:ind w:left="4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Превышение предельно-допустимых концентраций отмечено по меди - 2,5 ПДК.</w:t>
            </w:r>
          </w:p>
          <w:p w:rsidR="007F4579" w:rsidRPr="00422DD8" w:rsidRDefault="007F4579" w:rsidP="00B92E73">
            <w:pPr>
              <w:widowControl w:val="0"/>
              <w:ind w:left="4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В пробах </w:t>
            </w:r>
            <w:proofErr w:type="gramStart"/>
            <w:r w:rsidRPr="00422DD8">
              <w:rPr>
                <w:rFonts w:ascii="Times New Roman" w:eastAsia="Times New Roman" w:hAnsi="Times New Roman" w:cs="Times New Roman"/>
                <w:sz w:val="20"/>
                <w:szCs w:val="20"/>
                <w:lang w:eastAsia="ru-RU" w:bidi="ru-RU"/>
              </w:rPr>
              <w:t>почвы</w:t>
            </w:r>
            <w:proofErr w:type="gramEnd"/>
            <w:r w:rsidRPr="00422DD8">
              <w:rPr>
                <w:rFonts w:ascii="Times New Roman" w:eastAsia="Times New Roman" w:hAnsi="Times New Roman" w:cs="Times New Roman"/>
                <w:sz w:val="20"/>
                <w:szCs w:val="20"/>
                <w:lang w:eastAsia="ru-RU" w:bidi="ru-RU"/>
              </w:rPr>
              <w:t xml:space="preserve"> отобранных </w:t>
            </w:r>
            <w:r w:rsidRPr="00422DD8">
              <w:rPr>
                <w:rFonts w:ascii="Times New Roman" w:eastAsia="Times New Roman" w:hAnsi="Times New Roman" w:cs="Times New Roman"/>
                <w:bCs/>
                <w:i/>
                <w:iCs/>
                <w:sz w:val="20"/>
                <w:szCs w:val="20"/>
                <w:lang w:eastAsia="ru-RU" w:bidi="ru-RU"/>
              </w:rPr>
              <w:t xml:space="preserve">в поселке </w:t>
            </w:r>
            <w:proofErr w:type="spellStart"/>
            <w:r w:rsidRPr="00422DD8">
              <w:rPr>
                <w:rFonts w:ascii="Times New Roman" w:eastAsia="Times New Roman" w:hAnsi="Times New Roman" w:cs="Times New Roman"/>
                <w:bCs/>
                <w:i/>
                <w:iCs/>
                <w:sz w:val="20"/>
                <w:szCs w:val="20"/>
                <w:lang w:eastAsia="ru-RU" w:bidi="ru-RU"/>
              </w:rPr>
              <w:t>Бурабай</w:t>
            </w:r>
            <w:proofErr w:type="spellEnd"/>
            <w:r w:rsidRPr="00422DD8">
              <w:rPr>
                <w:rFonts w:ascii="Times New Roman" w:eastAsia="Times New Roman" w:hAnsi="Times New Roman" w:cs="Times New Roman"/>
                <w:sz w:val="20"/>
                <w:szCs w:val="20"/>
                <w:lang w:eastAsia="ru-RU" w:bidi="ru-RU"/>
              </w:rPr>
              <w:t xml:space="preserve"> содержание цинка составило 0,01-1,1 мг/кг, меди - 2,2-7,4 мг/кг, свинца - 0,1-0,3 мг/кг, хрома - 0,002-0,01 мг/кг, кадмия - 0,02-2,1 </w:t>
            </w:r>
            <w:r w:rsidRPr="00422DD8">
              <w:rPr>
                <w:rFonts w:ascii="Times New Roman" w:eastAsia="Times New Roman" w:hAnsi="Times New Roman" w:cs="Times New Roman"/>
                <w:sz w:val="20"/>
                <w:szCs w:val="20"/>
                <w:lang w:eastAsia="ru-RU" w:bidi="ru-RU"/>
              </w:rPr>
              <w:lastRenderedPageBreak/>
              <w:t>мг/кг.</w:t>
            </w:r>
          </w:p>
          <w:p w:rsidR="007F4579" w:rsidRPr="00422DD8" w:rsidRDefault="007F4579" w:rsidP="00B92E73">
            <w:pPr>
              <w:widowControl w:val="0"/>
              <w:ind w:left="4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Превышение предельно-допустимых концентраций отмечено в районах:</w:t>
            </w:r>
          </w:p>
          <w:p w:rsidR="007F4579" w:rsidRPr="00422DD8" w:rsidRDefault="007F4579" w:rsidP="00B92E73">
            <w:pPr>
              <w:widowControl w:val="0"/>
              <w:numPr>
                <w:ilvl w:val="0"/>
                <w:numId w:val="16"/>
              </w:numPr>
              <w:tabs>
                <w:tab w:val="left" w:pos="365"/>
              </w:tabs>
              <w:ind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 кольцевой дороги Боровое-Щучинск и ул. </w:t>
            </w:r>
            <w:proofErr w:type="spellStart"/>
            <w:r w:rsidRPr="00422DD8">
              <w:rPr>
                <w:rFonts w:ascii="Times New Roman" w:eastAsia="Times New Roman" w:hAnsi="Times New Roman" w:cs="Times New Roman"/>
                <w:sz w:val="20"/>
                <w:szCs w:val="20"/>
                <w:lang w:eastAsia="ru-RU" w:bidi="ru-RU"/>
              </w:rPr>
              <w:t>Кенесары</w:t>
            </w:r>
            <w:proofErr w:type="spellEnd"/>
            <w:r w:rsidRPr="00422DD8">
              <w:rPr>
                <w:rFonts w:ascii="Times New Roman" w:eastAsia="Times New Roman" w:hAnsi="Times New Roman" w:cs="Times New Roman"/>
                <w:sz w:val="20"/>
                <w:szCs w:val="20"/>
                <w:lang w:eastAsia="ru-RU" w:bidi="ru-RU"/>
              </w:rPr>
              <w:t>, 45 (офис ГНПП «</w:t>
            </w:r>
            <w:proofErr w:type="spellStart"/>
            <w:r w:rsidRPr="00422DD8">
              <w:rPr>
                <w:rFonts w:ascii="Times New Roman" w:eastAsia="Times New Roman" w:hAnsi="Times New Roman" w:cs="Times New Roman"/>
                <w:sz w:val="20"/>
                <w:szCs w:val="20"/>
                <w:lang w:eastAsia="ru-RU" w:bidi="ru-RU"/>
              </w:rPr>
              <w:t>Бурабай</w:t>
            </w:r>
            <w:proofErr w:type="spellEnd"/>
            <w:r w:rsidRPr="00422DD8">
              <w:rPr>
                <w:rFonts w:ascii="Times New Roman" w:eastAsia="Times New Roman" w:hAnsi="Times New Roman" w:cs="Times New Roman"/>
                <w:sz w:val="20"/>
                <w:szCs w:val="20"/>
                <w:lang w:eastAsia="ru-RU" w:bidi="ru-RU"/>
              </w:rPr>
              <w:t>») по меди - 2,3 ПДК;</w:t>
            </w:r>
          </w:p>
          <w:p w:rsidR="007F4579" w:rsidRPr="00422DD8" w:rsidRDefault="007F4579" w:rsidP="00B92E73">
            <w:pPr>
              <w:widowControl w:val="0"/>
              <w:numPr>
                <w:ilvl w:val="0"/>
                <w:numId w:val="16"/>
              </w:numPr>
              <w:tabs>
                <w:tab w:val="left" w:pos="365"/>
              </w:tabs>
              <w:ind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 поляны им. </w:t>
            </w:r>
            <w:proofErr w:type="spellStart"/>
            <w:r w:rsidRPr="00422DD8">
              <w:rPr>
                <w:rFonts w:ascii="Times New Roman" w:eastAsia="Times New Roman" w:hAnsi="Times New Roman" w:cs="Times New Roman"/>
                <w:sz w:val="20"/>
                <w:szCs w:val="20"/>
                <w:lang w:eastAsia="ru-RU" w:bidi="ru-RU"/>
              </w:rPr>
              <w:t>Абылай</w:t>
            </w:r>
            <w:proofErr w:type="spellEnd"/>
            <w:r w:rsidRPr="00422DD8">
              <w:rPr>
                <w:rFonts w:ascii="Times New Roman" w:eastAsia="Times New Roman" w:hAnsi="Times New Roman" w:cs="Times New Roman"/>
                <w:sz w:val="20"/>
                <w:szCs w:val="20"/>
                <w:lang w:eastAsia="ru-RU" w:bidi="ru-RU"/>
              </w:rPr>
              <w:t xml:space="preserve"> хана по меди - 2,0 ПДК.</w:t>
            </w:r>
          </w:p>
          <w:p w:rsidR="007F4579" w:rsidRPr="00422DD8" w:rsidRDefault="007F4579" w:rsidP="00B92E73">
            <w:pPr>
              <w:widowControl w:val="0"/>
              <w:tabs>
                <w:tab w:val="left" w:pos="365"/>
              </w:tabs>
              <w:ind w:left="4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Содержание остальных тяжелых металлов в поселке </w:t>
            </w:r>
            <w:proofErr w:type="spellStart"/>
            <w:r w:rsidRPr="00422DD8">
              <w:rPr>
                <w:rFonts w:ascii="Times New Roman" w:eastAsia="Times New Roman" w:hAnsi="Times New Roman" w:cs="Times New Roman"/>
                <w:sz w:val="20"/>
                <w:szCs w:val="20"/>
                <w:lang w:eastAsia="ru-RU" w:bidi="ru-RU"/>
              </w:rPr>
              <w:t>Бурабай</w:t>
            </w:r>
            <w:proofErr w:type="spellEnd"/>
            <w:r w:rsidRPr="00422DD8">
              <w:rPr>
                <w:rFonts w:ascii="Times New Roman" w:eastAsia="Times New Roman" w:hAnsi="Times New Roman" w:cs="Times New Roman"/>
                <w:sz w:val="20"/>
                <w:szCs w:val="20"/>
                <w:lang w:eastAsia="ru-RU" w:bidi="ru-RU"/>
              </w:rPr>
              <w:t xml:space="preserve"> находились в пределах нормы.</w:t>
            </w:r>
          </w:p>
          <w:p w:rsidR="007F4579" w:rsidRPr="00422DD8" w:rsidRDefault="007F4579" w:rsidP="00B92E73">
            <w:pPr>
              <w:widowControl w:val="0"/>
              <w:ind w:left="40"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bCs/>
                <w:i/>
                <w:iCs/>
                <w:sz w:val="20"/>
                <w:szCs w:val="20"/>
                <w:lang w:eastAsia="ru-RU" w:bidi="ru-RU"/>
              </w:rPr>
              <w:t>В городе Щучинск</w:t>
            </w:r>
            <w:r w:rsidRPr="00422DD8">
              <w:rPr>
                <w:rFonts w:ascii="Times New Roman" w:eastAsia="Times New Roman" w:hAnsi="Times New Roman" w:cs="Times New Roman"/>
                <w:sz w:val="20"/>
                <w:szCs w:val="20"/>
                <w:lang w:eastAsia="ru-RU" w:bidi="ru-RU"/>
              </w:rPr>
              <w:t xml:space="preserve"> в пробах почвы, отобранных в различных районах содержание хрома находилось в пределах 0,004-0,1 мг/кг, меди - 4,5-8,7 мг/кг, свинца - 0,05-0,3 мг/кг, цинка - 0,3-1,0 мг/кг, кадмия - 0,02-1,9 мг/кг.</w:t>
            </w:r>
          </w:p>
          <w:p w:rsidR="007F4579" w:rsidRPr="00422DD8" w:rsidRDefault="007F4579" w:rsidP="00B92E73">
            <w:pPr>
              <w:widowControl w:val="0"/>
              <w:ind w:left="4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Превышение предельно-допустимых концентраций отмечено в районах:</w:t>
            </w:r>
          </w:p>
          <w:p w:rsidR="007F4579" w:rsidRPr="00422DD8" w:rsidRDefault="007F4579" w:rsidP="00B92E73">
            <w:pPr>
              <w:widowControl w:val="0"/>
              <w:numPr>
                <w:ilvl w:val="0"/>
                <w:numId w:val="16"/>
              </w:numPr>
              <w:tabs>
                <w:tab w:val="left" w:pos="290"/>
                <w:tab w:val="left" w:pos="993"/>
              </w:tabs>
              <w:ind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 стеклозавода по меди - 1,6 ПДК;</w:t>
            </w:r>
          </w:p>
          <w:p w:rsidR="007F4579" w:rsidRPr="00422DD8" w:rsidRDefault="007F4579" w:rsidP="00B92E73">
            <w:pPr>
              <w:widowControl w:val="0"/>
              <w:numPr>
                <w:ilvl w:val="0"/>
                <w:numId w:val="16"/>
              </w:numPr>
              <w:tabs>
                <w:tab w:val="left" w:pos="290"/>
                <w:tab w:val="left" w:pos="993"/>
              </w:tabs>
              <w:ind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 районной больницы по меди - 1,7 ПДК;</w:t>
            </w:r>
          </w:p>
          <w:p w:rsidR="007F4579" w:rsidRPr="00422DD8" w:rsidRDefault="007F4579" w:rsidP="00B92E73">
            <w:pPr>
              <w:widowControl w:val="0"/>
              <w:numPr>
                <w:ilvl w:val="0"/>
                <w:numId w:val="16"/>
              </w:numPr>
              <w:tabs>
                <w:tab w:val="left" w:pos="290"/>
                <w:tab w:val="left" w:pos="993"/>
              </w:tabs>
              <w:ind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 автозаправочной станции по меди - 2,6 ПДК;</w:t>
            </w:r>
          </w:p>
          <w:p w:rsidR="007F4579" w:rsidRPr="00422DD8" w:rsidRDefault="007F4579" w:rsidP="00B92E73">
            <w:pPr>
              <w:widowControl w:val="0"/>
              <w:numPr>
                <w:ilvl w:val="0"/>
                <w:numId w:val="16"/>
              </w:numPr>
              <w:tabs>
                <w:tab w:val="left" w:pos="290"/>
                <w:tab w:val="left" w:pos="993"/>
              </w:tabs>
              <w:ind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 МС Щучинск по меди - 1,5 ПДК;</w:t>
            </w:r>
          </w:p>
          <w:p w:rsidR="007F4579" w:rsidRPr="00422DD8" w:rsidRDefault="007F4579" w:rsidP="00B92E73">
            <w:pPr>
              <w:widowControl w:val="0"/>
              <w:numPr>
                <w:ilvl w:val="0"/>
                <w:numId w:val="16"/>
              </w:numPr>
              <w:tabs>
                <w:tab w:val="left" w:pos="290"/>
                <w:tab w:val="left" w:pos="993"/>
              </w:tabs>
              <w:ind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 ЖД вокзала по меди - 2,9 ПДК.</w:t>
            </w:r>
          </w:p>
          <w:p w:rsidR="007F4579" w:rsidRPr="00422DD8" w:rsidRDefault="007F4579" w:rsidP="00B92E73">
            <w:pPr>
              <w:widowControl w:val="0"/>
              <w:ind w:right="20" w:firstLine="6"/>
              <w:jc w:val="both"/>
              <w:rPr>
                <w:rFonts w:ascii="Times New Roman" w:eastAsia="Times New Roman" w:hAnsi="Times New Roman" w:cs="Times New Roman"/>
                <w:sz w:val="20"/>
                <w:szCs w:val="20"/>
                <w:lang w:eastAsia="ru-RU" w:bidi="ru-RU"/>
              </w:rPr>
            </w:pPr>
            <w:r w:rsidRPr="00422DD8">
              <w:rPr>
                <w:rFonts w:ascii="Times New Roman" w:eastAsia="Times New Roman" w:hAnsi="Times New Roman" w:cs="Times New Roman"/>
                <w:sz w:val="20"/>
                <w:szCs w:val="20"/>
                <w:lang w:eastAsia="ru-RU" w:bidi="ru-RU"/>
              </w:rPr>
              <w:t xml:space="preserve">Содержание остальных тяжелых металлов в пробах </w:t>
            </w:r>
            <w:proofErr w:type="gramStart"/>
            <w:r w:rsidRPr="00422DD8">
              <w:rPr>
                <w:rFonts w:ascii="Times New Roman" w:eastAsia="Times New Roman" w:hAnsi="Times New Roman" w:cs="Times New Roman"/>
                <w:sz w:val="20"/>
                <w:szCs w:val="20"/>
                <w:lang w:eastAsia="ru-RU" w:bidi="ru-RU"/>
              </w:rPr>
              <w:t>почв</w:t>
            </w:r>
            <w:proofErr w:type="gramEnd"/>
            <w:r w:rsidRPr="00422DD8">
              <w:rPr>
                <w:rFonts w:ascii="Times New Roman" w:eastAsia="Times New Roman" w:hAnsi="Times New Roman" w:cs="Times New Roman"/>
                <w:sz w:val="20"/>
                <w:szCs w:val="20"/>
                <w:lang w:eastAsia="ru-RU" w:bidi="ru-RU"/>
              </w:rPr>
              <w:t xml:space="preserve"> отобранных в г. Щучинск не превышали норму.</w:t>
            </w:r>
          </w:p>
          <w:p w:rsidR="0070027B" w:rsidRPr="00422DD8" w:rsidRDefault="0070027B" w:rsidP="00B92E73">
            <w:pPr>
              <w:jc w:val="both"/>
              <w:rPr>
                <w:rFonts w:ascii="Times New Roman" w:hAnsi="Times New Roman" w:cs="Times New Roman"/>
                <w:sz w:val="20"/>
                <w:szCs w:val="20"/>
              </w:rPr>
            </w:pPr>
          </w:p>
          <w:p w:rsidR="0070027B" w:rsidRPr="00422DD8" w:rsidRDefault="0070027B" w:rsidP="00B92E73">
            <w:pPr>
              <w:jc w:val="both"/>
              <w:rPr>
                <w:rFonts w:ascii="Times New Roman" w:hAnsi="Times New Roman" w:cs="Times New Roman"/>
                <w:b/>
                <w:color w:val="000000"/>
                <w:sz w:val="20"/>
                <w:szCs w:val="20"/>
                <w:lang w:val="kk-KZ"/>
              </w:rPr>
            </w:pPr>
            <w:r w:rsidRPr="00422DD8">
              <w:rPr>
                <w:rFonts w:ascii="Times New Roman" w:hAnsi="Times New Roman" w:cs="Times New Roman"/>
                <w:sz w:val="20"/>
                <w:szCs w:val="20"/>
                <w:lang w:val="kk-KZ"/>
              </w:rPr>
              <w:t>В связи с тем</w:t>
            </w:r>
            <w:r w:rsidRPr="00422DD8">
              <w:rPr>
                <w:rFonts w:ascii="Times New Roman" w:hAnsi="Times New Roman" w:cs="Times New Roman"/>
                <w:sz w:val="20"/>
                <w:szCs w:val="20"/>
              </w:rPr>
              <w:t xml:space="preserve">, </w:t>
            </w:r>
            <w:r w:rsidRPr="00422DD8">
              <w:rPr>
                <w:rFonts w:ascii="Times New Roman" w:hAnsi="Times New Roman" w:cs="Times New Roman"/>
                <w:sz w:val="20"/>
                <w:szCs w:val="20"/>
                <w:lang w:val="kk-KZ"/>
              </w:rPr>
              <w:t>что на территории расположения объекта не установлены посты</w:t>
            </w:r>
            <w:r w:rsidRPr="00422DD8">
              <w:rPr>
                <w:rFonts w:ascii="Times New Roman" w:hAnsi="Times New Roman" w:cs="Times New Roman"/>
                <w:sz w:val="20"/>
                <w:szCs w:val="20"/>
              </w:rPr>
              <w:t xml:space="preserve">, которые ведут мониторинг за загрязнением атмосферного воздуха, то </w:t>
            </w:r>
            <w:r w:rsidRPr="00422DD8">
              <w:rPr>
                <w:rFonts w:ascii="Times New Roman" w:hAnsi="Times New Roman" w:cs="Times New Roman"/>
                <w:sz w:val="20"/>
                <w:szCs w:val="20"/>
                <w:lang w:val="kk-KZ"/>
              </w:rPr>
              <w:t>сведений о фоновом загрязнении не имеется (</w:t>
            </w:r>
            <w:r w:rsidRPr="00422DD8">
              <w:rPr>
                <w:rFonts w:ascii="Times New Roman" w:hAnsi="Times New Roman" w:cs="Times New Roman"/>
                <w:b/>
                <w:sz w:val="20"/>
                <w:szCs w:val="20"/>
                <w:lang w:val="kk-KZ"/>
              </w:rPr>
              <w:t xml:space="preserve">Приложение </w:t>
            </w:r>
            <w:r w:rsidR="007E6532" w:rsidRPr="00422DD8">
              <w:rPr>
                <w:rFonts w:ascii="Times New Roman" w:hAnsi="Times New Roman" w:cs="Times New Roman"/>
                <w:b/>
                <w:sz w:val="20"/>
                <w:szCs w:val="20"/>
                <w:lang w:val="kk-KZ"/>
              </w:rPr>
              <w:t>4</w:t>
            </w:r>
            <w:r w:rsidRPr="00422DD8">
              <w:rPr>
                <w:rFonts w:ascii="Times New Roman" w:hAnsi="Times New Roman" w:cs="Times New Roman"/>
                <w:sz w:val="20"/>
                <w:szCs w:val="20"/>
                <w:lang w:val="kk-KZ"/>
              </w:rPr>
              <w:t>)</w:t>
            </w:r>
          </w:p>
          <w:p w:rsidR="00C51556" w:rsidRPr="00422DD8" w:rsidRDefault="00C51556" w:rsidP="00B92E73">
            <w:pPr>
              <w:jc w:val="both"/>
              <w:rPr>
                <w:rFonts w:ascii="Times New Roman" w:hAnsi="Times New Roman" w:cs="Times New Roman"/>
                <w:color w:val="000000"/>
                <w:sz w:val="20"/>
                <w:szCs w:val="20"/>
                <w:lang w:val="kk-KZ"/>
              </w:rPr>
            </w:pPr>
          </w:p>
        </w:tc>
      </w:tr>
      <w:tr w:rsidR="00C51556" w:rsidRPr="00422DD8" w:rsidTr="00382D1B">
        <w:tc>
          <w:tcPr>
            <w:tcW w:w="566" w:type="dxa"/>
          </w:tcPr>
          <w:p w:rsidR="00C51556" w:rsidRPr="00422DD8" w:rsidRDefault="00382D1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14</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w:t>
            </w:r>
          </w:p>
        </w:tc>
        <w:tc>
          <w:tcPr>
            <w:tcW w:w="5341" w:type="dxa"/>
          </w:tcPr>
          <w:p w:rsidR="00C51556" w:rsidRPr="00422DD8" w:rsidRDefault="00C51556" w:rsidP="00B92E73">
            <w:pPr>
              <w:tabs>
                <w:tab w:val="left" w:pos="567"/>
              </w:tabs>
              <w:jc w:val="both"/>
              <w:rPr>
                <w:rFonts w:ascii="Times New Roman" w:hAnsi="Times New Roman" w:cs="Times New Roman"/>
                <w:sz w:val="20"/>
                <w:szCs w:val="20"/>
              </w:rPr>
            </w:pPr>
            <w:r w:rsidRPr="00422DD8">
              <w:rPr>
                <w:rFonts w:ascii="Times New Roman" w:hAnsi="Times New Roman" w:cs="Times New Roman"/>
                <w:sz w:val="20"/>
                <w:szCs w:val="20"/>
              </w:rPr>
              <w:t xml:space="preserve">Технологические процессы при проведении строительных работ </w:t>
            </w:r>
            <w:r w:rsidR="007F4579" w:rsidRPr="00422DD8">
              <w:rPr>
                <w:rFonts w:ascii="Times New Roman" w:hAnsi="Times New Roman" w:cs="Times New Roman"/>
                <w:sz w:val="20"/>
                <w:szCs w:val="20"/>
              </w:rPr>
              <w:t xml:space="preserve">и в период эксплуатации </w:t>
            </w:r>
            <w:r w:rsidRPr="00422DD8">
              <w:rPr>
                <w:rFonts w:ascii="Times New Roman" w:hAnsi="Times New Roman" w:cs="Times New Roman"/>
                <w:sz w:val="20"/>
                <w:szCs w:val="20"/>
              </w:rPr>
              <w:t>не связаны с залповыми выбросами вредных веществ в атмосферу. Аварийные выбросы в период строительства могут быть связаны с разливами дизтоплива при аварии транспортных и строительных средств.</w:t>
            </w:r>
          </w:p>
          <w:p w:rsidR="00C51556" w:rsidRPr="00422DD8" w:rsidRDefault="00C51556" w:rsidP="00B92E73">
            <w:pPr>
              <w:jc w:val="both"/>
              <w:rPr>
                <w:rFonts w:ascii="Times New Roman" w:hAnsi="Times New Roman" w:cs="Times New Roman"/>
                <w:color w:val="000000"/>
                <w:sz w:val="20"/>
                <w:szCs w:val="20"/>
              </w:rPr>
            </w:pPr>
            <w:r w:rsidRPr="00422DD8">
              <w:rPr>
                <w:rFonts w:ascii="Times New Roman" w:hAnsi="Times New Roman" w:cs="Times New Roman"/>
                <w:sz w:val="20"/>
                <w:szCs w:val="20"/>
              </w:rPr>
              <w:t>Реализация проекта при условии соблюдения проектных технических решений и мероприятий по ООС не окажет значимого негативного воздействия на окружающую среду. Планируемая реализация проекта с социально-экономической точки зрения необходима, с точки зрения изменения экологической ситуации не приведет к каким-либо значительным негативным последствиям.</w:t>
            </w:r>
          </w:p>
          <w:p w:rsidR="00C51556" w:rsidRPr="00422DD8" w:rsidRDefault="00C51556" w:rsidP="00B92E73">
            <w:pPr>
              <w:jc w:val="both"/>
              <w:rPr>
                <w:rFonts w:ascii="Times New Roman" w:hAnsi="Times New Roman" w:cs="Times New Roman"/>
                <w:color w:val="000000"/>
                <w:sz w:val="20"/>
                <w:szCs w:val="20"/>
              </w:rPr>
            </w:pPr>
          </w:p>
        </w:tc>
      </w:tr>
      <w:tr w:rsidR="00C51556" w:rsidRPr="00422DD8" w:rsidTr="00382D1B">
        <w:tc>
          <w:tcPr>
            <w:tcW w:w="566" w:type="dxa"/>
          </w:tcPr>
          <w:p w:rsidR="00C51556" w:rsidRPr="00422DD8" w:rsidRDefault="00382D1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tc>
        <w:tc>
          <w:tcPr>
            <w:tcW w:w="5341" w:type="dxa"/>
          </w:tcPr>
          <w:p w:rsidR="00C51556" w:rsidRPr="00422DD8" w:rsidRDefault="007F4579" w:rsidP="00B92E73">
            <w:pPr>
              <w:jc w:val="both"/>
              <w:rPr>
                <w:rFonts w:ascii="Times New Roman" w:hAnsi="Times New Roman" w:cs="Times New Roman"/>
                <w:color w:val="000000"/>
                <w:sz w:val="20"/>
                <w:szCs w:val="20"/>
              </w:rPr>
            </w:pPr>
            <w:r w:rsidRPr="00422DD8">
              <w:rPr>
                <w:rFonts w:ascii="Times New Roman" w:hAnsi="Times New Roman" w:cs="Times New Roman"/>
                <w:sz w:val="20"/>
                <w:szCs w:val="20"/>
              </w:rPr>
              <w:t>В связи с отдаленностью расположения государственных границ стран-соседей (ближайшая – Российская Федерация, расположена на расстоянии более 128,0 км), трансграничные воздействия на окружающую среду исключены.</w:t>
            </w:r>
          </w:p>
        </w:tc>
      </w:tr>
      <w:tr w:rsidR="00C51556" w:rsidRPr="00422DD8" w:rsidTr="00382D1B">
        <w:tc>
          <w:tcPr>
            <w:tcW w:w="566" w:type="dxa"/>
          </w:tcPr>
          <w:p w:rsidR="00C51556" w:rsidRPr="00422DD8" w:rsidRDefault="00382D1B" w:rsidP="00B92E73">
            <w:pPr>
              <w:jc w:val="center"/>
              <w:rPr>
                <w:rFonts w:ascii="Times New Roman" w:hAnsi="Times New Roman" w:cs="Times New Roman"/>
                <w:color w:val="000000"/>
                <w:sz w:val="20"/>
                <w:szCs w:val="20"/>
              </w:rPr>
            </w:pPr>
            <w:r>
              <w:rPr>
                <w:rFonts w:ascii="Times New Roman" w:hAnsi="Times New Roman" w:cs="Times New Roman"/>
                <w:color w:val="000000"/>
                <w:sz w:val="20"/>
                <w:szCs w:val="20"/>
              </w:rPr>
              <w:t>16</w:t>
            </w:r>
          </w:p>
        </w:tc>
        <w:tc>
          <w:tcPr>
            <w:tcW w:w="3438" w:type="dxa"/>
          </w:tcPr>
          <w:p w:rsidR="00C51556" w:rsidRPr="00422DD8" w:rsidRDefault="00C51556" w:rsidP="00B92E73">
            <w:pPr>
              <w:rPr>
                <w:rFonts w:ascii="Times New Roman" w:hAnsi="Times New Roman" w:cs="Times New Roman"/>
                <w:color w:val="000000"/>
                <w:sz w:val="20"/>
                <w:szCs w:val="20"/>
              </w:rPr>
            </w:pPr>
            <w:r w:rsidRPr="00422DD8">
              <w:rPr>
                <w:rFonts w:ascii="Times New Roman" w:hAnsi="Times New Roman" w:cs="Times New Roman"/>
                <w:color w:val="000000"/>
                <w:sz w:val="20"/>
                <w:szCs w:val="20"/>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tc>
        <w:tc>
          <w:tcPr>
            <w:tcW w:w="5341" w:type="dxa"/>
          </w:tcPr>
          <w:p w:rsidR="00C51556" w:rsidRPr="00422DD8" w:rsidRDefault="00C51556" w:rsidP="00B92E73">
            <w:pPr>
              <w:jc w:val="both"/>
              <w:rPr>
                <w:rFonts w:ascii="Times New Roman" w:hAnsi="Times New Roman" w:cs="Times New Roman"/>
                <w:sz w:val="20"/>
                <w:szCs w:val="20"/>
              </w:rPr>
            </w:pPr>
            <w:r w:rsidRPr="00422DD8">
              <w:rPr>
                <w:rFonts w:ascii="Times New Roman" w:hAnsi="Times New Roman" w:cs="Times New Roman"/>
                <w:sz w:val="20"/>
                <w:szCs w:val="20"/>
              </w:rPr>
              <w:t>Мероприятия по снижению вредного воздействия:</w:t>
            </w:r>
          </w:p>
          <w:p w:rsidR="00C51556" w:rsidRPr="00422DD8" w:rsidRDefault="00C51556" w:rsidP="00B92E73">
            <w:pPr>
              <w:numPr>
                <w:ilvl w:val="0"/>
                <w:numId w:val="2"/>
              </w:numPr>
              <w:tabs>
                <w:tab w:val="left" w:pos="993"/>
              </w:tabs>
              <w:ind w:left="34" w:firstLine="142"/>
              <w:jc w:val="both"/>
              <w:rPr>
                <w:rFonts w:ascii="Times New Roman" w:hAnsi="Times New Roman" w:cs="Times New Roman"/>
                <w:sz w:val="20"/>
                <w:szCs w:val="20"/>
              </w:rPr>
            </w:pPr>
            <w:r w:rsidRPr="00422DD8">
              <w:rPr>
                <w:rFonts w:ascii="Times New Roman" w:hAnsi="Times New Roman" w:cs="Times New Roman"/>
                <w:sz w:val="20"/>
                <w:szCs w:val="20"/>
              </w:rPr>
              <w:t>в теплый период года увлажнение покрытия автодорог, строительной площадки и рабочих поверхностей складов с помощью поливочной машины;</w:t>
            </w:r>
          </w:p>
          <w:p w:rsidR="00C51556" w:rsidRPr="00422DD8" w:rsidRDefault="00C51556" w:rsidP="00B92E73">
            <w:pPr>
              <w:numPr>
                <w:ilvl w:val="0"/>
                <w:numId w:val="2"/>
              </w:numPr>
              <w:tabs>
                <w:tab w:val="left" w:pos="993"/>
              </w:tabs>
              <w:ind w:left="34" w:firstLine="142"/>
              <w:jc w:val="both"/>
              <w:rPr>
                <w:rFonts w:ascii="Times New Roman" w:hAnsi="Times New Roman" w:cs="Times New Roman"/>
                <w:sz w:val="20"/>
                <w:szCs w:val="20"/>
              </w:rPr>
            </w:pPr>
            <w:r w:rsidRPr="00422DD8">
              <w:rPr>
                <w:rFonts w:ascii="Times New Roman" w:hAnsi="Times New Roman" w:cs="Times New Roman"/>
                <w:sz w:val="20"/>
                <w:szCs w:val="20"/>
              </w:rPr>
              <w:t>укрытие сыпучих грузов, во избежание сдувания и потерь при транспортировке;</w:t>
            </w:r>
          </w:p>
          <w:p w:rsidR="00C51556" w:rsidRPr="00422DD8" w:rsidRDefault="00C51556" w:rsidP="00B92E73">
            <w:pPr>
              <w:numPr>
                <w:ilvl w:val="0"/>
                <w:numId w:val="2"/>
              </w:numPr>
              <w:tabs>
                <w:tab w:val="left" w:pos="993"/>
              </w:tabs>
              <w:ind w:left="34" w:firstLine="142"/>
              <w:jc w:val="both"/>
              <w:rPr>
                <w:rFonts w:ascii="Times New Roman" w:hAnsi="Times New Roman" w:cs="Times New Roman"/>
                <w:sz w:val="20"/>
                <w:szCs w:val="20"/>
              </w:rPr>
            </w:pPr>
            <w:r w:rsidRPr="00422DD8">
              <w:rPr>
                <w:rFonts w:ascii="Times New Roman" w:hAnsi="Times New Roman" w:cs="Times New Roman"/>
                <w:sz w:val="20"/>
                <w:szCs w:val="20"/>
              </w:rPr>
              <w:t>использование только исправного автотранспорта и строительной техники с допустимыми показателями содержания вредных веществ в отработавших газах;</w:t>
            </w:r>
          </w:p>
          <w:p w:rsidR="00C51556" w:rsidRPr="00422DD8" w:rsidRDefault="00C51556" w:rsidP="00B92E73">
            <w:pPr>
              <w:numPr>
                <w:ilvl w:val="0"/>
                <w:numId w:val="2"/>
              </w:numPr>
              <w:tabs>
                <w:tab w:val="left" w:pos="993"/>
              </w:tabs>
              <w:ind w:left="34" w:firstLine="142"/>
              <w:jc w:val="both"/>
              <w:rPr>
                <w:rFonts w:ascii="Times New Roman" w:hAnsi="Times New Roman" w:cs="Times New Roman"/>
                <w:sz w:val="20"/>
                <w:szCs w:val="20"/>
              </w:rPr>
            </w:pPr>
            <w:r w:rsidRPr="00422DD8">
              <w:rPr>
                <w:rFonts w:ascii="Times New Roman" w:hAnsi="Times New Roman" w:cs="Times New Roman"/>
                <w:sz w:val="20"/>
                <w:szCs w:val="20"/>
              </w:rPr>
              <w:t>использование современного оборудования с улучшенными показателями эмиссии загрязняющих веществ в атмосферу;</w:t>
            </w:r>
          </w:p>
          <w:p w:rsidR="00C51556" w:rsidRPr="00422DD8" w:rsidRDefault="00C51556" w:rsidP="00B92E73">
            <w:pPr>
              <w:numPr>
                <w:ilvl w:val="0"/>
                <w:numId w:val="2"/>
              </w:numPr>
              <w:tabs>
                <w:tab w:val="left" w:pos="993"/>
              </w:tabs>
              <w:ind w:left="34" w:firstLine="142"/>
              <w:jc w:val="both"/>
              <w:rPr>
                <w:rFonts w:ascii="Times New Roman" w:hAnsi="Times New Roman" w:cs="Times New Roman"/>
                <w:sz w:val="20"/>
                <w:szCs w:val="20"/>
              </w:rPr>
            </w:pPr>
            <w:r w:rsidRPr="00422DD8">
              <w:rPr>
                <w:rFonts w:ascii="Times New Roman" w:hAnsi="Times New Roman" w:cs="Times New Roman"/>
                <w:sz w:val="20"/>
                <w:szCs w:val="20"/>
              </w:rPr>
              <w:lastRenderedPageBreak/>
              <w:t>обеспечение надлежащего технического обслуживания и использования строительной техники и автотранспорта;</w:t>
            </w:r>
          </w:p>
          <w:p w:rsidR="00C51556" w:rsidRPr="00422DD8" w:rsidRDefault="00C51556" w:rsidP="00B92E73">
            <w:pPr>
              <w:numPr>
                <w:ilvl w:val="0"/>
                <w:numId w:val="2"/>
              </w:numPr>
              <w:tabs>
                <w:tab w:val="left" w:pos="993"/>
              </w:tabs>
              <w:ind w:left="34" w:firstLine="142"/>
              <w:jc w:val="both"/>
              <w:rPr>
                <w:rFonts w:ascii="Times New Roman" w:hAnsi="Times New Roman" w:cs="Times New Roman"/>
                <w:sz w:val="20"/>
                <w:szCs w:val="20"/>
              </w:rPr>
            </w:pPr>
            <w:r w:rsidRPr="00422DD8">
              <w:rPr>
                <w:rFonts w:ascii="Times New Roman" w:hAnsi="Times New Roman" w:cs="Times New Roman"/>
                <w:sz w:val="20"/>
                <w:szCs w:val="20"/>
              </w:rPr>
              <w:t>запрет на сверхнормативную работу двигателей автомобилей и строительной техники в режиме холостого хода на строительной площадке;</w:t>
            </w:r>
          </w:p>
          <w:p w:rsidR="00C51556" w:rsidRPr="00422DD8" w:rsidRDefault="00C51556" w:rsidP="00B92E73">
            <w:pPr>
              <w:pStyle w:val="a4"/>
              <w:numPr>
                <w:ilvl w:val="0"/>
                <w:numId w:val="2"/>
              </w:numPr>
              <w:spacing w:after="0"/>
              <w:ind w:left="34" w:firstLine="142"/>
              <w:rPr>
                <w:sz w:val="20"/>
                <w:szCs w:val="20"/>
              </w:rPr>
            </w:pPr>
            <w:r w:rsidRPr="00422DD8">
              <w:rPr>
                <w:sz w:val="20"/>
                <w:szCs w:val="20"/>
              </w:rPr>
              <w:t>организовать наблюдения за качеством воды в период производства земляных и скальных работ не менее одного раза в месяц;</w:t>
            </w:r>
          </w:p>
          <w:p w:rsidR="00C51556" w:rsidRPr="00422DD8" w:rsidRDefault="00C51556" w:rsidP="00B92E73">
            <w:pPr>
              <w:numPr>
                <w:ilvl w:val="0"/>
                <w:numId w:val="2"/>
              </w:numPr>
              <w:tabs>
                <w:tab w:val="left" w:pos="709"/>
              </w:tabs>
              <w:ind w:left="34" w:firstLine="142"/>
              <w:jc w:val="both"/>
              <w:rPr>
                <w:rFonts w:ascii="Times New Roman" w:hAnsi="Times New Roman" w:cs="Times New Roman"/>
                <w:sz w:val="20"/>
                <w:szCs w:val="20"/>
              </w:rPr>
            </w:pPr>
            <w:r w:rsidRPr="00422DD8">
              <w:rPr>
                <w:rFonts w:ascii="Times New Roman" w:hAnsi="Times New Roman" w:cs="Times New Roman"/>
                <w:sz w:val="20"/>
                <w:szCs w:val="20"/>
              </w:rPr>
              <w:t>исключить использование воды на питьевые и производственные нужды из несанкционированных источников;</w:t>
            </w:r>
          </w:p>
          <w:p w:rsidR="00C51556" w:rsidRPr="00422DD8" w:rsidRDefault="00C51556" w:rsidP="00B92E73">
            <w:pPr>
              <w:numPr>
                <w:ilvl w:val="0"/>
                <w:numId w:val="2"/>
              </w:numPr>
              <w:tabs>
                <w:tab w:val="left" w:pos="993"/>
              </w:tabs>
              <w:ind w:left="34" w:firstLine="142"/>
              <w:jc w:val="both"/>
              <w:rPr>
                <w:rFonts w:ascii="Times New Roman" w:hAnsi="Times New Roman" w:cs="Times New Roman"/>
                <w:sz w:val="20"/>
                <w:szCs w:val="20"/>
              </w:rPr>
            </w:pPr>
            <w:r w:rsidRPr="00422DD8">
              <w:rPr>
                <w:rFonts w:ascii="Times New Roman" w:hAnsi="Times New Roman" w:cs="Times New Roman"/>
                <w:sz w:val="20"/>
                <w:szCs w:val="20"/>
              </w:rPr>
              <w:t>исключить мойку транспортных средств, других механизмов из реки, а также проведение любых работ, которые могут явиться источником загрязнения водных объектов;</w:t>
            </w:r>
          </w:p>
          <w:p w:rsidR="00C51556" w:rsidRPr="00422DD8" w:rsidRDefault="00C51556" w:rsidP="00B92E73">
            <w:pPr>
              <w:numPr>
                <w:ilvl w:val="0"/>
                <w:numId w:val="2"/>
              </w:numPr>
              <w:ind w:left="34" w:firstLine="142"/>
              <w:jc w:val="both"/>
              <w:rPr>
                <w:rFonts w:ascii="Times New Roman" w:hAnsi="Times New Roman" w:cs="Times New Roman"/>
                <w:sz w:val="20"/>
                <w:szCs w:val="20"/>
              </w:rPr>
            </w:pPr>
            <w:r w:rsidRPr="00422DD8">
              <w:rPr>
                <w:rFonts w:ascii="Times New Roman" w:hAnsi="Times New Roman" w:cs="Times New Roman"/>
                <w:sz w:val="20"/>
                <w:szCs w:val="20"/>
              </w:rPr>
              <w:t>исключить загрязнение территории отходами производства, мусором, утечками масла и дизтоплива в местах стоянки техники, которые при выпадении атмосферных осадков могут явиться источниками загрязнения поверхностных вод.</w:t>
            </w:r>
          </w:p>
          <w:p w:rsidR="00C51556" w:rsidRPr="00422DD8" w:rsidRDefault="00C51556" w:rsidP="00B92E73">
            <w:pPr>
              <w:pStyle w:val="a4"/>
              <w:numPr>
                <w:ilvl w:val="0"/>
                <w:numId w:val="2"/>
              </w:numPr>
              <w:spacing w:after="0"/>
              <w:ind w:left="34" w:firstLine="142"/>
              <w:rPr>
                <w:sz w:val="20"/>
                <w:szCs w:val="20"/>
              </w:rPr>
            </w:pPr>
            <w:r w:rsidRPr="00422DD8">
              <w:rPr>
                <w:sz w:val="20"/>
                <w:szCs w:val="20"/>
              </w:rPr>
              <w:t>использовать исправную технику, заправку осуществлять на специальных площадках для стоянки техники, при необходимости организовать хранение горюче-смазочных материалов на оборудованных складах вне зоны проведения работ;</w:t>
            </w:r>
          </w:p>
          <w:p w:rsidR="00C51556" w:rsidRPr="00422DD8" w:rsidRDefault="00C51556" w:rsidP="00B92E73">
            <w:pPr>
              <w:pStyle w:val="a4"/>
              <w:numPr>
                <w:ilvl w:val="0"/>
                <w:numId w:val="2"/>
              </w:numPr>
              <w:spacing w:after="0"/>
              <w:ind w:left="34" w:firstLine="142"/>
              <w:rPr>
                <w:sz w:val="20"/>
                <w:szCs w:val="20"/>
              </w:rPr>
            </w:pPr>
            <w:r w:rsidRPr="00422DD8">
              <w:rPr>
                <w:sz w:val="20"/>
                <w:szCs w:val="20"/>
              </w:rPr>
              <w:t>в период временного хранения отходов строительства необходимо предусмотреть специальные организованные площадки с контейнерами;</w:t>
            </w:r>
          </w:p>
          <w:p w:rsidR="00C51556" w:rsidRPr="00422DD8" w:rsidRDefault="00C51556" w:rsidP="00B92E73">
            <w:pPr>
              <w:numPr>
                <w:ilvl w:val="0"/>
                <w:numId w:val="2"/>
              </w:numPr>
              <w:tabs>
                <w:tab w:val="left" w:pos="993"/>
              </w:tabs>
              <w:ind w:left="34" w:firstLine="142"/>
              <w:jc w:val="both"/>
              <w:rPr>
                <w:rFonts w:ascii="Times New Roman" w:hAnsi="Times New Roman" w:cs="Times New Roman"/>
                <w:sz w:val="20"/>
                <w:szCs w:val="20"/>
              </w:rPr>
            </w:pPr>
            <w:r w:rsidRPr="00422DD8">
              <w:rPr>
                <w:rFonts w:ascii="Times New Roman" w:hAnsi="Times New Roman" w:cs="Times New Roman"/>
                <w:sz w:val="20"/>
                <w:szCs w:val="20"/>
              </w:rPr>
              <w:t>вести контроль за своевременным вывозом бытовых сточных вод и отходов производства и потребления;</w:t>
            </w:r>
          </w:p>
          <w:p w:rsidR="00C51556" w:rsidRPr="00422DD8" w:rsidRDefault="00C51556" w:rsidP="00B92E73">
            <w:pPr>
              <w:pStyle w:val="a4"/>
              <w:numPr>
                <w:ilvl w:val="0"/>
                <w:numId w:val="2"/>
              </w:numPr>
              <w:tabs>
                <w:tab w:val="left" w:pos="142"/>
              </w:tabs>
              <w:spacing w:after="0"/>
              <w:ind w:left="34" w:firstLine="142"/>
              <w:rPr>
                <w:sz w:val="20"/>
                <w:szCs w:val="20"/>
              </w:rPr>
            </w:pPr>
            <w:r w:rsidRPr="00422DD8">
              <w:rPr>
                <w:sz w:val="20"/>
                <w:szCs w:val="20"/>
              </w:rPr>
              <w:t>запретить ломку кустарников для хозяйственных нужд;</w:t>
            </w:r>
          </w:p>
          <w:p w:rsidR="00C51556" w:rsidRPr="00422DD8" w:rsidRDefault="00C51556" w:rsidP="00B92E73">
            <w:pPr>
              <w:pStyle w:val="a4"/>
              <w:numPr>
                <w:ilvl w:val="0"/>
                <w:numId w:val="2"/>
              </w:numPr>
              <w:tabs>
                <w:tab w:val="left" w:pos="142"/>
              </w:tabs>
              <w:spacing w:after="0"/>
              <w:ind w:left="34" w:firstLine="142"/>
              <w:rPr>
                <w:sz w:val="20"/>
                <w:szCs w:val="20"/>
              </w:rPr>
            </w:pPr>
            <w:r w:rsidRPr="00422DD8">
              <w:rPr>
                <w:sz w:val="20"/>
                <w:szCs w:val="20"/>
              </w:rPr>
              <w:t>исключить использование несанкционированной территории под хозяйственные нужды.</w:t>
            </w:r>
          </w:p>
          <w:p w:rsidR="00C51556" w:rsidRPr="00422DD8" w:rsidRDefault="00C51556" w:rsidP="00B92E73">
            <w:pPr>
              <w:pStyle w:val="ab"/>
              <w:numPr>
                <w:ilvl w:val="0"/>
                <w:numId w:val="2"/>
              </w:numPr>
              <w:tabs>
                <w:tab w:val="left" w:pos="993"/>
              </w:tabs>
              <w:spacing w:after="0"/>
              <w:ind w:left="34" w:firstLine="142"/>
              <w:jc w:val="both"/>
              <w:rPr>
                <w:rFonts w:ascii="Times New Roman" w:hAnsi="Times New Roman" w:cs="Times New Roman"/>
                <w:sz w:val="20"/>
                <w:szCs w:val="20"/>
              </w:rPr>
            </w:pPr>
            <w:r w:rsidRPr="00422DD8">
              <w:rPr>
                <w:rFonts w:ascii="Times New Roman" w:hAnsi="Times New Roman" w:cs="Times New Roman"/>
                <w:sz w:val="20"/>
                <w:szCs w:val="20"/>
              </w:rPr>
              <w:t>учитывать наличие на территории работ самих животных, их нор, гнезд и по возможности избегать их уничтожения или разрушения;</w:t>
            </w:r>
          </w:p>
          <w:p w:rsidR="00C51556" w:rsidRPr="00422DD8" w:rsidRDefault="00C51556" w:rsidP="00B92E73">
            <w:pPr>
              <w:pStyle w:val="ab"/>
              <w:numPr>
                <w:ilvl w:val="0"/>
                <w:numId w:val="2"/>
              </w:numPr>
              <w:tabs>
                <w:tab w:val="left" w:pos="993"/>
              </w:tabs>
              <w:spacing w:after="0"/>
              <w:ind w:left="34" w:firstLine="142"/>
              <w:jc w:val="both"/>
              <w:rPr>
                <w:rFonts w:ascii="Times New Roman" w:hAnsi="Times New Roman" w:cs="Times New Roman"/>
                <w:sz w:val="20"/>
                <w:szCs w:val="20"/>
              </w:rPr>
            </w:pPr>
            <w:r w:rsidRPr="00422DD8">
              <w:rPr>
                <w:rFonts w:ascii="Times New Roman" w:hAnsi="Times New Roman" w:cs="Times New Roman"/>
                <w:sz w:val="20"/>
                <w:szCs w:val="20"/>
              </w:rPr>
              <w:t>избегать внедорожных и ночных передвижений автотранспорта с целью предотвращения гибели на дорогах животных с ночной активностью;</w:t>
            </w:r>
          </w:p>
          <w:p w:rsidR="00C51556" w:rsidRPr="00422DD8" w:rsidRDefault="00C51556" w:rsidP="00B92E73">
            <w:pPr>
              <w:pStyle w:val="ab"/>
              <w:numPr>
                <w:ilvl w:val="0"/>
                <w:numId w:val="2"/>
              </w:numPr>
              <w:tabs>
                <w:tab w:val="left" w:pos="993"/>
              </w:tabs>
              <w:spacing w:after="0"/>
              <w:ind w:left="34" w:firstLine="142"/>
              <w:jc w:val="both"/>
              <w:rPr>
                <w:rFonts w:ascii="Times New Roman" w:hAnsi="Times New Roman" w:cs="Times New Roman"/>
                <w:sz w:val="20"/>
                <w:szCs w:val="20"/>
              </w:rPr>
            </w:pPr>
            <w:r w:rsidRPr="00422DD8">
              <w:rPr>
                <w:rFonts w:ascii="Times New Roman" w:hAnsi="Times New Roman" w:cs="Times New Roman"/>
                <w:sz w:val="20"/>
                <w:szCs w:val="20"/>
              </w:rPr>
              <w:t>обеспечить все меры, направленные на предотвращение нелегальной охоты представителей местной фауны;</w:t>
            </w:r>
          </w:p>
          <w:p w:rsidR="00C51556" w:rsidRPr="00422DD8" w:rsidRDefault="00C51556" w:rsidP="00B92E73">
            <w:pPr>
              <w:pStyle w:val="ab"/>
              <w:numPr>
                <w:ilvl w:val="0"/>
                <w:numId w:val="2"/>
              </w:numPr>
              <w:tabs>
                <w:tab w:val="left" w:pos="993"/>
              </w:tabs>
              <w:spacing w:after="0"/>
              <w:ind w:left="34" w:firstLine="142"/>
              <w:jc w:val="both"/>
              <w:rPr>
                <w:rFonts w:ascii="Times New Roman" w:hAnsi="Times New Roman" w:cs="Times New Roman"/>
                <w:sz w:val="20"/>
                <w:szCs w:val="20"/>
              </w:rPr>
            </w:pPr>
            <w:r w:rsidRPr="00422DD8">
              <w:rPr>
                <w:rFonts w:ascii="Times New Roman" w:hAnsi="Times New Roman" w:cs="Times New Roman"/>
                <w:sz w:val="20"/>
                <w:szCs w:val="20"/>
              </w:rPr>
              <w:t>после завершения работ для ликвидации их негативных последствий необходимо проведение мероприятий по восстановлению первичного рельефа на нарушенных участках местности и устранению загрязнений, включая отходы со всей территории, затронутой хозяйственной деятельностью.</w:t>
            </w:r>
          </w:p>
          <w:p w:rsidR="00C51556" w:rsidRPr="00422DD8" w:rsidRDefault="00C51556" w:rsidP="00B92E73">
            <w:pPr>
              <w:jc w:val="both"/>
              <w:rPr>
                <w:rFonts w:ascii="Times New Roman" w:hAnsi="Times New Roman" w:cs="Times New Roman"/>
                <w:color w:val="000000"/>
                <w:sz w:val="20"/>
                <w:szCs w:val="20"/>
              </w:rPr>
            </w:pPr>
          </w:p>
        </w:tc>
      </w:tr>
      <w:tr w:rsidR="00382D1B" w:rsidRPr="00422DD8" w:rsidTr="00382D1B">
        <w:tc>
          <w:tcPr>
            <w:tcW w:w="566" w:type="dxa"/>
          </w:tcPr>
          <w:p w:rsidR="00382D1B" w:rsidRPr="00422DD8" w:rsidRDefault="00382D1B" w:rsidP="00382D1B">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17</w:t>
            </w:r>
          </w:p>
        </w:tc>
        <w:tc>
          <w:tcPr>
            <w:tcW w:w="3438" w:type="dxa"/>
          </w:tcPr>
          <w:p w:rsidR="00382D1B" w:rsidRPr="00422DD8" w:rsidRDefault="00382D1B" w:rsidP="00382D1B">
            <w:pPr>
              <w:rPr>
                <w:rFonts w:ascii="Times New Roman" w:hAnsi="Times New Roman" w:cs="Times New Roman"/>
                <w:color w:val="000000"/>
                <w:sz w:val="20"/>
                <w:szCs w:val="20"/>
              </w:rPr>
            </w:pPr>
            <w:r w:rsidRPr="00422DD8">
              <w:rPr>
                <w:rFonts w:ascii="Times New Roman" w:hAnsi="Times New Roman" w:cs="Times New Roman"/>
                <w:color w:val="000000"/>
                <w:sz w:val="20"/>
                <w:szCs w:val="20"/>
              </w:rPr>
              <w:t>Описание возможных альтернатив достижения целей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p>
        </w:tc>
        <w:tc>
          <w:tcPr>
            <w:tcW w:w="5341" w:type="dxa"/>
          </w:tcPr>
          <w:p w:rsidR="00032DC3" w:rsidRDefault="00032DC3" w:rsidP="00382D1B">
            <w:pPr>
              <w:pStyle w:val="a4"/>
              <w:autoSpaceDE w:val="0"/>
              <w:autoSpaceDN w:val="0"/>
              <w:adjustRightInd w:val="0"/>
              <w:spacing w:after="0"/>
              <w:ind w:left="0" w:firstLine="0"/>
              <w:rPr>
                <w:sz w:val="20"/>
                <w:szCs w:val="20"/>
              </w:rPr>
            </w:pPr>
            <w:r>
              <w:rPr>
                <w:sz w:val="20"/>
                <w:szCs w:val="20"/>
              </w:rPr>
              <w:t>Альтернативы отсутствуют.</w:t>
            </w:r>
          </w:p>
          <w:p w:rsidR="00382D1B" w:rsidRPr="00422DD8" w:rsidRDefault="00382D1B" w:rsidP="00382D1B">
            <w:pPr>
              <w:pStyle w:val="a4"/>
              <w:autoSpaceDE w:val="0"/>
              <w:autoSpaceDN w:val="0"/>
              <w:adjustRightInd w:val="0"/>
              <w:spacing w:after="0"/>
              <w:ind w:left="0" w:firstLine="0"/>
              <w:rPr>
                <w:sz w:val="20"/>
                <w:szCs w:val="20"/>
              </w:rPr>
            </w:pPr>
            <w:r w:rsidRPr="00422DD8">
              <w:rPr>
                <w:sz w:val="20"/>
                <w:szCs w:val="20"/>
              </w:rPr>
              <w:t xml:space="preserve">Основным </w:t>
            </w:r>
            <w:proofErr w:type="spellStart"/>
            <w:r w:rsidRPr="00422DD8">
              <w:rPr>
                <w:sz w:val="20"/>
                <w:szCs w:val="20"/>
              </w:rPr>
              <w:t>водоохранным</w:t>
            </w:r>
            <w:proofErr w:type="spellEnd"/>
            <w:r w:rsidRPr="00422DD8">
              <w:rPr>
                <w:sz w:val="20"/>
                <w:szCs w:val="20"/>
              </w:rPr>
              <w:t xml:space="preserve"> мероприятием при проведении намечаемых работ является использование исправной техники, исключение заправки спецтехники и хранение горюче-смазочных материалов </w:t>
            </w:r>
            <w:r w:rsidRPr="00422DD8">
              <w:rPr>
                <w:sz w:val="20"/>
                <w:szCs w:val="20"/>
                <w:u w:val="single"/>
              </w:rPr>
              <w:t>вне зоны</w:t>
            </w:r>
            <w:r w:rsidRPr="00422DD8">
              <w:rPr>
                <w:sz w:val="20"/>
                <w:szCs w:val="20"/>
              </w:rPr>
              <w:t xml:space="preserve"> проведения работ, производить очистку прибрежной полосы от мусора; осуществлять уборку прибрежной полосы.</w:t>
            </w:r>
          </w:p>
          <w:p w:rsidR="00382D1B" w:rsidRPr="00422DD8" w:rsidRDefault="00382D1B" w:rsidP="00382D1B">
            <w:pPr>
              <w:pStyle w:val="aa"/>
              <w:spacing w:before="0"/>
              <w:rPr>
                <w:color w:val="auto"/>
                <w:sz w:val="20"/>
                <w:szCs w:val="20"/>
              </w:rPr>
            </w:pPr>
            <w:r w:rsidRPr="00422DD8">
              <w:rPr>
                <w:color w:val="auto"/>
                <w:sz w:val="20"/>
                <w:szCs w:val="20"/>
              </w:rPr>
              <w:t>Необходимо исключить мойку транспортных средств на озерах, а также проведение любых работ, которые могут явиться источником загрязнения водного объекта.</w:t>
            </w:r>
          </w:p>
          <w:p w:rsidR="00382D1B" w:rsidRPr="00422DD8" w:rsidRDefault="00382D1B" w:rsidP="00382D1B">
            <w:pPr>
              <w:jc w:val="both"/>
              <w:rPr>
                <w:rFonts w:ascii="Times New Roman" w:hAnsi="Times New Roman" w:cs="Times New Roman"/>
                <w:sz w:val="20"/>
                <w:szCs w:val="20"/>
              </w:rPr>
            </w:pPr>
            <w:r w:rsidRPr="00422DD8">
              <w:rPr>
                <w:rFonts w:ascii="Times New Roman" w:hAnsi="Times New Roman" w:cs="Times New Roman"/>
                <w:sz w:val="20"/>
                <w:szCs w:val="20"/>
              </w:rPr>
              <w:lastRenderedPageBreak/>
              <w:t xml:space="preserve">Намечаемые работы не вносят существенные изменения в окружающую среду, заменяя ее естественные компоненты вторичными экосистемами, связанными с деятельностью человека. </w:t>
            </w:r>
          </w:p>
          <w:p w:rsidR="00382D1B" w:rsidRPr="00422DD8" w:rsidRDefault="00382D1B" w:rsidP="00382D1B">
            <w:pPr>
              <w:pStyle w:val="ab"/>
              <w:widowControl w:val="0"/>
              <w:spacing w:after="0"/>
              <w:ind w:left="0"/>
              <w:rPr>
                <w:rFonts w:ascii="Times New Roman" w:hAnsi="Times New Roman" w:cs="Times New Roman"/>
                <w:sz w:val="20"/>
                <w:szCs w:val="20"/>
              </w:rPr>
            </w:pPr>
            <w:r w:rsidRPr="00422DD8">
              <w:rPr>
                <w:rFonts w:ascii="Times New Roman" w:hAnsi="Times New Roman" w:cs="Times New Roman"/>
                <w:sz w:val="20"/>
                <w:szCs w:val="20"/>
              </w:rPr>
              <w:t>К потенциальным видам вредного воздействия можно отнести:</w:t>
            </w:r>
          </w:p>
          <w:p w:rsidR="00382D1B" w:rsidRPr="00422DD8" w:rsidRDefault="00382D1B" w:rsidP="00382D1B">
            <w:pPr>
              <w:numPr>
                <w:ilvl w:val="0"/>
                <w:numId w:val="10"/>
              </w:numPr>
              <w:tabs>
                <w:tab w:val="clear" w:pos="1429"/>
                <w:tab w:val="left" w:pos="305"/>
                <w:tab w:val="num" w:pos="993"/>
              </w:tabs>
              <w:ind w:left="0" w:firstLine="148"/>
              <w:jc w:val="both"/>
              <w:rPr>
                <w:rFonts w:ascii="Times New Roman" w:hAnsi="Times New Roman" w:cs="Times New Roman"/>
                <w:sz w:val="20"/>
                <w:szCs w:val="20"/>
              </w:rPr>
            </w:pPr>
            <w:r w:rsidRPr="00422DD8">
              <w:rPr>
                <w:rFonts w:ascii="Times New Roman" w:hAnsi="Times New Roman" w:cs="Times New Roman"/>
                <w:sz w:val="20"/>
                <w:szCs w:val="20"/>
              </w:rPr>
              <w:t>поверхностный сток с загрязненных территорий в водный объект;</w:t>
            </w:r>
          </w:p>
          <w:p w:rsidR="00382D1B" w:rsidRPr="00422DD8" w:rsidRDefault="00382D1B" w:rsidP="00382D1B">
            <w:pPr>
              <w:numPr>
                <w:ilvl w:val="0"/>
                <w:numId w:val="10"/>
              </w:numPr>
              <w:tabs>
                <w:tab w:val="clear" w:pos="1429"/>
                <w:tab w:val="left" w:pos="305"/>
                <w:tab w:val="num" w:pos="993"/>
              </w:tabs>
              <w:ind w:left="0" w:firstLine="148"/>
              <w:jc w:val="both"/>
              <w:rPr>
                <w:rFonts w:ascii="Times New Roman" w:hAnsi="Times New Roman" w:cs="Times New Roman"/>
                <w:sz w:val="20"/>
                <w:szCs w:val="20"/>
              </w:rPr>
            </w:pPr>
            <w:r w:rsidRPr="00422DD8">
              <w:rPr>
                <w:rFonts w:ascii="Times New Roman" w:hAnsi="Times New Roman" w:cs="Times New Roman"/>
                <w:sz w:val="20"/>
                <w:szCs w:val="20"/>
              </w:rPr>
              <w:t>аварийные сбросы и проливы сточных вод;</w:t>
            </w:r>
          </w:p>
          <w:p w:rsidR="00382D1B" w:rsidRPr="00422DD8" w:rsidRDefault="00382D1B" w:rsidP="00382D1B">
            <w:pPr>
              <w:pStyle w:val="aa"/>
              <w:tabs>
                <w:tab w:val="left" w:pos="305"/>
              </w:tabs>
              <w:spacing w:before="0"/>
              <w:ind w:firstLine="148"/>
              <w:rPr>
                <w:sz w:val="20"/>
                <w:szCs w:val="20"/>
              </w:rPr>
            </w:pPr>
            <w:r w:rsidRPr="00422DD8">
              <w:rPr>
                <w:sz w:val="20"/>
                <w:szCs w:val="20"/>
              </w:rPr>
              <w:t>3.места хранения отходов производства и потребления</w:t>
            </w:r>
            <w:r w:rsidRPr="00422DD8">
              <w:rPr>
                <w:color w:val="auto"/>
                <w:sz w:val="20"/>
                <w:szCs w:val="20"/>
              </w:rPr>
              <w:t>.</w:t>
            </w:r>
          </w:p>
        </w:tc>
      </w:tr>
    </w:tbl>
    <w:p w:rsidR="00642CC8" w:rsidRPr="00422DD8" w:rsidRDefault="00642CC8" w:rsidP="00642CC8">
      <w:pPr>
        <w:spacing w:after="0" w:line="240" w:lineRule="auto"/>
        <w:rPr>
          <w:rFonts w:ascii="Times New Roman" w:hAnsi="Times New Roman" w:cs="Times New Roman"/>
          <w:b/>
        </w:rPr>
      </w:pPr>
    </w:p>
    <w:p w:rsidR="00642CC8" w:rsidRPr="00422DD8" w:rsidRDefault="00642CC8" w:rsidP="00642CC8">
      <w:pPr>
        <w:spacing w:after="0" w:line="240" w:lineRule="auto"/>
        <w:rPr>
          <w:rFonts w:ascii="Times New Roman" w:hAnsi="Times New Roman" w:cs="Times New Roman"/>
          <w:b/>
        </w:rPr>
      </w:pPr>
    </w:p>
    <w:p w:rsidR="00642CC8" w:rsidRPr="00422DD8" w:rsidRDefault="00642CC8" w:rsidP="00642CC8">
      <w:pPr>
        <w:spacing w:after="0" w:line="240" w:lineRule="auto"/>
        <w:rPr>
          <w:rFonts w:ascii="Times New Roman" w:hAnsi="Times New Roman" w:cs="Times New Roman"/>
          <w:b/>
        </w:rPr>
      </w:pPr>
    </w:p>
    <w:p w:rsidR="00642CC8" w:rsidRPr="00422DD8" w:rsidRDefault="00642CC8" w:rsidP="00642CC8">
      <w:pPr>
        <w:spacing w:after="0" w:line="240" w:lineRule="auto"/>
        <w:rPr>
          <w:rFonts w:ascii="Times New Roman" w:hAnsi="Times New Roman" w:cs="Times New Roman"/>
          <w:b/>
        </w:rPr>
      </w:pPr>
      <w:r w:rsidRPr="00422DD8">
        <w:rPr>
          <w:rFonts w:ascii="Times New Roman" w:hAnsi="Times New Roman" w:cs="Times New Roman"/>
          <w:b/>
          <w:color w:val="000000"/>
        </w:rPr>
        <w:t>Приложения (документы, подтверждающие сведения, указанные в заявлении):</w:t>
      </w:r>
    </w:p>
    <w:p w:rsidR="00B92E73" w:rsidRPr="00422DD8" w:rsidRDefault="00B92E73" w:rsidP="000E083A">
      <w:pPr>
        <w:pStyle w:val="a4"/>
        <w:numPr>
          <w:ilvl w:val="0"/>
          <w:numId w:val="18"/>
        </w:numPr>
        <w:spacing w:after="0"/>
        <w:rPr>
          <w:b/>
          <w:color w:val="000000"/>
          <w:sz w:val="22"/>
          <w:szCs w:val="22"/>
        </w:rPr>
      </w:pPr>
      <w:r w:rsidRPr="00422DD8">
        <w:rPr>
          <w:color w:val="000000"/>
          <w:sz w:val="22"/>
          <w:szCs w:val="22"/>
        </w:rPr>
        <w:t>Акт на право собственности на земельный участок, право постоянного землепользования (кадастровый номер – 01-177-030-053)</w:t>
      </w:r>
      <w:r w:rsidRPr="00422DD8">
        <w:rPr>
          <w:b/>
          <w:color w:val="000000"/>
          <w:sz w:val="22"/>
          <w:szCs w:val="22"/>
        </w:rPr>
        <w:t>.</w:t>
      </w:r>
    </w:p>
    <w:p w:rsidR="000E083A" w:rsidRPr="00422DD8" w:rsidRDefault="000E083A" w:rsidP="000E083A">
      <w:pPr>
        <w:pStyle w:val="a4"/>
        <w:numPr>
          <w:ilvl w:val="0"/>
          <w:numId w:val="18"/>
        </w:numPr>
        <w:spacing w:after="0"/>
        <w:rPr>
          <w:sz w:val="22"/>
          <w:szCs w:val="22"/>
        </w:rPr>
      </w:pPr>
      <w:r w:rsidRPr="00422DD8">
        <w:rPr>
          <w:sz w:val="22"/>
          <w:szCs w:val="22"/>
        </w:rPr>
        <w:t xml:space="preserve">Рисунок 1. Карты-схемы с указанием расстояния от проектируемого кордона до уреза воды озер </w:t>
      </w:r>
      <w:proofErr w:type="spellStart"/>
      <w:r w:rsidRPr="00422DD8">
        <w:rPr>
          <w:sz w:val="22"/>
          <w:szCs w:val="22"/>
        </w:rPr>
        <w:t>Б.Чебачье</w:t>
      </w:r>
      <w:proofErr w:type="spellEnd"/>
      <w:r w:rsidRPr="00422DD8">
        <w:rPr>
          <w:sz w:val="22"/>
          <w:szCs w:val="22"/>
        </w:rPr>
        <w:t xml:space="preserve"> и Боровое, а также до жилой зоны.</w:t>
      </w:r>
    </w:p>
    <w:p w:rsidR="00642CC8" w:rsidRPr="00422DD8" w:rsidRDefault="00642CC8" w:rsidP="000E083A">
      <w:pPr>
        <w:pStyle w:val="a4"/>
        <w:numPr>
          <w:ilvl w:val="0"/>
          <w:numId w:val="18"/>
        </w:numPr>
        <w:spacing w:after="0"/>
        <w:rPr>
          <w:sz w:val="22"/>
          <w:szCs w:val="22"/>
        </w:rPr>
      </w:pPr>
      <w:r w:rsidRPr="00422DD8">
        <w:rPr>
          <w:sz w:val="22"/>
          <w:szCs w:val="22"/>
        </w:rPr>
        <w:t>Ориентировочные выбросов ЗВ в атмосферу, отход</w:t>
      </w:r>
      <w:r w:rsidR="00BD4681" w:rsidRPr="00422DD8">
        <w:rPr>
          <w:sz w:val="22"/>
          <w:szCs w:val="22"/>
        </w:rPr>
        <w:t>ы</w:t>
      </w:r>
      <w:r w:rsidRPr="00422DD8">
        <w:rPr>
          <w:sz w:val="22"/>
          <w:szCs w:val="22"/>
        </w:rPr>
        <w:t xml:space="preserve"> потребления и производства.</w:t>
      </w:r>
    </w:p>
    <w:p w:rsidR="00642CC8" w:rsidRPr="00422DD8" w:rsidRDefault="00642CC8" w:rsidP="000E083A">
      <w:pPr>
        <w:pStyle w:val="a4"/>
        <w:numPr>
          <w:ilvl w:val="0"/>
          <w:numId w:val="18"/>
        </w:numPr>
        <w:spacing w:after="0"/>
        <w:rPr>
          <w:sz w:val="22"/>
          <w:szCs w:val="22"/>
        </w:rPr>
      </w:pPr>
      <w:r w:rsidRPr="00422DD8">
        <w:rPr>
          <w:sz w:val="22"/>
          <w:szCs w:val="22"/>
        </w:rPr>
        <w:t xml:space="preserve">Справка </w:t>
      </w:r>
      <w:proofErr w:type="spellStart"/>
      <w:r w:rsidRPr="00422DD8">
        <w:rPr>
          <w:sz w:val="22"/>
          <w:szCs w:val="22"/>
        </w:rPr>
        <w:t>Казгидромет</w:t>
      </w:r>
      <w:proofErr w:type="spellEnd"/>
      <w:r w:rsidRPr="00422DD8">
        <w:rPr>
          <w:sz w:val="22"/>
          <w:szCs w:val="22"/>
        </w:rPr>
        <w:t>.</w:t>
      </w:r>
    </w:p>
    <w:p w:rsidR="000E083A" w:rsidRPr="00422DD8" w:rsidRDefault="00BD4681" w:rsidP="000E083A">
      <w:pPr>
        <w:pStyle w:val="a4"/>
        <w:numPr>
          <w:ilvl w:val="0"/>
          <w:numId w:val="18"/>
        </w:numPr>
        <w:spacing w:after="0"/>
        <w:rPr>
          <w:sz w:val="22"/>
          <w:szCs w:val="22"/>
        </w:rPr>
      </w:pPr>
      <w:r w:rsidRPr="00422DD8">
        <w:rPr>
          <w:sz w:val="22"/>
          <w:szCs w:val="22"/>
        </w:rPr>
        <w:t>Т</w:t>
      </w:r>
      <w:r w:rsidR="000E083A" w:rsidRPr="00422DD8">
        <w:rPr>
          <w:sz w:val="22"/>
          <w:szCs w:val="22"/>
        </w:rPr>
        <w:t>ехнически</w:t>
      </w:r>
      <w:r w:rsidRPr="00422DD8">
        <w:rPr>
          <w:sz w:val="22"/>
          <w:szCs w:val="22"/>
        </w:rPr>
        <w:t>е</w:t>
      </w:r>
      <w:r w:rsidR="000E083A" w:rsidRPr="00422DD8">
        <w:rPr>
          <w:sz w:val="22"/>
          <w:szCs w:val="22"/>
        </w:rPr>
        <w:t xml:space="preserve"> услови</w:t>
      </w:r>
      <w:r w:rsidRPr="00422DD8">
        <w:rPr>
          <w:sz w:val="22"/>
          <w:szCs w:val="22"/>
        </w:rPr>
        <w:t>я</w:t>
      </w:r>
      <w:r w:rsidR="000E083A" w:rsidRPr="00422DD8">
        <w:rPr>
          <w:sz w:val="22"/>
          <w:szCs w:val="22"/>
        </w:rPr>
        <w:t xml:space="preserve"> на подключение к сетям водоснабжения по объекту "Строительство кордона "Голубой залив" Боровского лесничества ГНПП "</w:t>
      </w:r>
      <w:proofErr w:type="spellStart"/>
      <w:r w:rsidR="000E083A" w:rsidRPr="00422DD8">
        <w:rPr>
          <w:sz w:val="22"/>
          <w:szCs w:val="22"/>
        </w:rPr>
        <w:t>Бурабай</w:t>
      </w:r>
      <w:proofErr w:type="spellEnd"/>
      <w:r w:rsidR="000E083A" w:rsidRPr="00422DD8">
        <w:rPr>
          <w:sz w:val="22"/>
          <w:szCs w:val="22"/>
        </w:rPr>
        <w:t>". Корректировка", выданных Управлением делами Президента Республики Казахстан, №04-12-1380 от 24.08.2021г.</w:t>
      </w:r>
    </w:p>
    <w:p w:rsidR="00642CC8" w:rsidRPr="00422DD8" w:rsidRDefault="00BD4681" w:rsidP="000E083A">
      <w:pPr>
        <w:pStyle w:val="a4"/>
        <w:numPr>
          <w:ilvl w:val="0"/>
          <w:numId w:val="18"/>
        </w:numPr>
        <w:spacing w:after="0"/>
        <w:rPr>
          <w:sz w:val="22"/>
          <w:szCs w:val="22"/>
        </w:rPr>
      </w:pPr>
      <w:r w:rsidRPr="00422DD8">
        <w:rPr>
          <w:sz w:val="22"/>
          <w:szCs w:val="22"/>
        </w:rPr>
        <w:t>Т</w:t>
      </w:r>
      <w:r w:rsidR="000E083A" w:rsidRPr="00422DD8">
        <w:rPr>
          <w:sz w:val="22"/>
          <w:szCs w:val="22"/>
        </w:rPr>
        <w:t>ехнически</w:t>
      </w:r>
      <w:r w:rsidRPr="00422DD8">
        <w:rPr>
          <w:sz w:val="22"/>
          <w:szCs w:val="22"/>
        </w:rPr>
        <w:t>е</w:t>
      </w:r>
      <w:r w:rsidR="000E083A" w:rsidRPr="00422DD8">
        <w:rPr>
          <w:sz w:val="22"/>
          <w:szCs w:val="22"/>
        </w:rPr>
        <w:t xml:space="preserve"> услови</w:t>
      </w:r>
      <w:r w:rsidRPr="00422DD8">
        <w:rPr>
          <w:sz w:val="22"/>
          <w:szCs w:val="22"/>
        </w:rPr>
        <w:t>я</w:t>
      </w:r>
      <w:r w:rsidR="000E083A" w:rsidRPr="00422DD8">
        <w:rPr>
          <w:sz w:val="22"/>
          <w:szCs w:val="22"/>
        </w:rPr>
        <w:t xml:space="preserve"> </w:t>
      </w:r>
      <w:r w:rsidR="000E083A" w:rsidRPr="00422DD8">
        <w:rPr>
          <w:color w:val="000000"/>
          <w:sz w:val="22"/>
          <w:szCs w:val="22"/>
        </w:rPr>
        <w:t>№ 09/9879 от 02.06.2017г.</w:t>
      </w:r>
    </w:p>
    <w:p w:rsidR="000E083A" w:rsidRPr="00422DD8" w:rsidRDefault="000E083A" w:rsidP="000E083A">
      <w:pPr>
        <w:pStyle w:val="a4"/>
        <w:numPr>
          <w:ilvl w:val="0"/>
          <w:numId w:val="18"/>
        </w:numPr>
        <w:spacing w:after="0"/>
        <w:rPr>
          <w:sz w:val="22"/>
          <w:szCs w:val="22"/>
        </w:rPr>
      </w:pPr>
      <w:r w:rsidRPr="00422DD8">
        <w:rPr>
          <w:bCs/>
          <w:color w:val="000000"/>
          <w:sz w:val="22"/>
          <w:szCs w:val="22"/>
          <w:shd w:val="clear" w:color="auto" w:fill="FFFFFF"/>
        </w:rPr>
        <w:t>РГУ «</w:t>
      </w:r>
      <w:proofErr w:type="spellStart"/>
      <w:r w:rsidRPr="00422DD8">
        <w:rPr>
          <w:bCs/>
          <w:color w:val="000000"/>
          <w:sz w:val="22"/>
          <w:szCs w:val="22"/>
          <w:shd w:val="clear" w:color="auto" w:fill="FFFFFF"/>
        </w:rPr>
        <w:t>Есильская</w:t>
      </w:r>
      <w:proofErr w:type="spellEnd"/>
      <w:r w:rsidRPr="00422DD8">
        <w:rPr>
          <w:bCs/>
          <w:color w:val="000000"/>
          <w:sz w:val="22"/>
          <w:szCs w:val="22"/>
          <w:shd w:val="clear" w:color="auto" w:fill="FFFFFF"/>
        </w:rPr>
        <w:t xml:space="preserve"> бассейновая инспекция по регулированию использования и охране водных ресурсов Комитета по водным ресурсам МСХ РК»</w:t>
      </w:r>
      <w:r w:rsidR="00032DC3">
        <w:rPr>
          <w:bCs/>
          <w:color w:val="000000"/>
          <w:sz w:val="22"/>
          <w:szCs w:val="22"/>
          <w:shd w:val="clear" w:color="auto" w:fill="FFFFFF"/>
        </w:rPr>
        <w:t>.</w:t>
      </w:r>
    </w:p>
    <w:p w:rsidR="000E083A" w:rsidRPr="00642CC8" w:rsidRDefault="000E083A" w:rsidP="000E083A">
      <w:pPr>
        <w:pStyle w:val="a4"/>
        <w:spacing w:after="0"/>
        <w:ind w:firstLine="0"/>
        <w:rPr>
          <w:sz w:val="22"/>
          <w:szCs w:val="22"/>
        </w:rPr>
      </w:pPr>
    </w:p>
    <w:p w:rsidR="00642CC8" w:rsidRPr="00B60833" w:rsidRDefault="00642CC8" w:rsidP="00642CC8">
      <w:pPr>
        <w:spacing w:after="0" w:line="240" w:lineRule="auto"/>
        <w:rPr>
          <w:rFonts w:ascii="Times New Roman" w:hAnsi="Times New Roman" w:cs="Times New Roman"/>
        </w:rPr>
      </w:pPr>
    </w:p>
    <w:p w:rsidR="00992520" w:rsidRPr="00F717C9" w:rsidRDefault="00992520" w:rsidP="00F717C9">
      <w:pPr>
        <w:spacing w:after="0" w:line="240" w:lineRule="auto"/>
        <w:rPr>
          <w:rFonts w:ascii="Times New Roman" w:hAnsi="Times New Roman" w:cs="Times New Roman"/>
          <w:sz w:val="20"/>
          <w:szCs w:val="20"/>
        </w:rPr>
      </w:pPr>
    </w:p>
    <w:sectPr w:rsidR="00992520" w:rsidRPr="00F717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FangSong_GB2312">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41A4B"/>
    <w:multiLevelType w:val="hybridMultilevel"/>
    <w:tmpl w:val="F9B8B21C"/>
    <w:lvl w:ilvl="0" w:tplc="AFD8A1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6B562BC"/>
    <w:multiLevelType w:val="hybridMultilevel"/>
    <w:tmpl w:val="05168314"/>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
    <w:nsid w:val="25B3027F"/>
    <w:multiLevelType w:val="hybridMultilevel"/>
    <w:tmpl w:val="4A82AF18"/>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nsid w:val="327C052F"/>
    <w:multiLevelType w:val="hybridMultilevel"/>
    <w:tmpl w:val="43F80862"/>
    <w:lvl w:ilvl="0" w:tplc="FD7ADA1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681708"/>
    <w:multiLevelType w:val="hybridMultilevel"/>
    <w:tmpl w:val="8B7A3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784D01"/>
    <w:multiLevelType w:val="hybridMultilevel"/>
    <w:tmpl w:val="C60A2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62343E"/>
    <w:multiLevelType w:val="hybridMultilevel"/>
    <w:tmpl w:val="F26A736E"/>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7">
    <w:nsid w:val="5B715A53"/>
    <w:multiLevelType w:val="hybridMultilevel"/>
    <w:tmpl w:val="EB14F4FA"/>
    <w:lvl w:ilvl="0" w:tplc="5732744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60B55BBA"/>
    <w:multiLevelType w:val="hybridMultilevel"/>
    <w:tmpl w:val="513242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34760ED"/>
    <w:multiLevelType w:val="hybridMultilevel"/>
    <w:tmpl w:val="42A8B9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38A6CE1"/>
    <w:multiLevelType w:val="multilevel"/>
    <w:tmpl w:val="9FD42ED6"/>
    <w:lvl w:ilvl="0">
      <w:start w:val="8"/>
      <w:numFmt w:val="decimal"/>
      <w:lvlText w:val="%1"/>
      <w:lvlJc w:val="left"/>
      <w:pPr>
        <w:ind w:left="636" w:hanging="636"/>
      </w:pPr>
      <w:rPr>
        <w:rFonts w:hint="default"/>
      </w:rPr>
    </w:lvl>
    <w:lvl w:ilvl="1">
      <w:start w:val="4"/>
      <w:numFmt w:val="decimal"/>
      <w:lvlText w:val="%1.%2"/>
      <w:lvlJc w:val="left"/>
      <w:pPr>
        <w:ind w:left="1254" w:hanging="720"/>
      </w:pPr>
      <w:rPr>
        <w:rFonts w:hint="default"/>
      </w:rPr>
    </w:lvl>
    <w:lvl w:ilvl="2">
      <w:start w:val="2"/>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576" w:hanging="144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898" w:hanging="2160"/>
      </w:pPr>
      <w:rPr>
        <w:rFonts w:hint="default"/>
      </w:rPr>
    </w:lvl>
    <w:lvl w:ilvl="8">
      <w:start w:val="1"/>
      <w:numFmt w:val="decimal"/>
      <w:lvlText w:val="%1.%2.%3.%4.%5.%6.%7.%8.%9"/>
      <w:lvlJc w:val="left"/>
      <w:pPr>
        <w:ind w:left="6432" w:hanging="2160"/>
      </w:pPr>
      <w:rPr>
        <w:rFonts w:hint="default"/>
      </w:rPr>
    </w:lvl>
  </w:abstractNum>
  <w:abstractNum w:abstractNumId="11">
    <w:nsid w:val="67C40C41"/>
    <w:multiLevelType w:val="hybridMultilevel"/>
    <w:tmpl w:val="6012FF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CD91F2E"/>
    <w:multiLevelType w:val="multilevel"/>
    <w:tmpl w:val="A8A2EE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EB5F51"/>
    <w:multiLevelType w:val="hybridMultilevel"/>
    <w:tmpl w:val="D5500044"/>
    <w:lvl w:ilvl="0" w:tplc="C5B40E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3443A04"/>
    <w:multiLevelType w:val="hybridMultilevel"/>
    <w:tmpl w:val="C3F408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BD14FA"/>
    <w:multiLevelType w:val="hybridMultilevel"/>
    <w:tmpl w:val="1E76F034"/>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627154D"/>
    <w:multiLevelType w:val="hybridMultilevel"/>
    <w:tmpl w:val="A3BCF60E"/>
    <w:lvl w:ilvl="0" w:tplc="460E11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7AF97826"/>
    <w:multiLevelType w:val="hybridMultilevel"/>
    <w:tmpl w:val="54301E94"/>
    <w:lvl w:ilvl="0" w:tplc="CC32210C">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E4B57DB"/>
    <w:multiLevelType w:val="hybridMultilevel"/>
    <w:tmpl w:val="C60A2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
  </w:num>
  <w:num w:numId="4">
    <w:abstractNumId w:val="6"/>
  </w:num>
  <w:num w:numId="5">
    <w:abstractNumId w:val="0"/>
  </w:num>
  <w:num w:numId="6">
    <w:abstractNumId w:val="7"/>
  </w:num>
  <w:num w:numId="7">
    <w:abstractNumId w:val="4"/>
  </w:num>
  <w:num w:numId="8">
    <w:abstractNumId w:val="16"/>
  </w:num>
  <w:num w:numId="9">
    <w:abstractNumId w:val="9"/>
  </w:num>
  <w:num w:numId="10">
    <w:abstractNumId w:val="2"/>
  </w:num>
  <w:num w:numId="11">
    <w:abstractNumId w:val="17"/>
  </w:num>
  <w:num w:numId="12">
    <w:abstractNumId w:val="8"/>
  </w:num>
  <w:num w:numId="13">
    <w:abstractNumId w:val="5"/>
  </w:num>
  <w:num w:numId="14">
    <w:abstractNumId w:val="14"/>
  </w:num>
  <w:num w:numId="15">
    <w:abstractNumId w:val="10"/>
  </w:num>
  <w:num w:numId="16">
    <w:abstractNumId w:val="12"/>
  </w:num>
  <w:num w:numId="17">
    <w:abstractNumId w:val="18"/>
  </w:num>
  <w:num w:numId="18">
    <w:abstractNumId w:val="3"/>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3F"/>
    <w:rsid w:val="00032DC3"/>
    <w:rsid w:val="00050268"/>
    <w:rsid w:val="000E083A"/>
    <w:rsid w:val="00111B1F"/>
    <w:rsid w:val="00170CD8"/>
    <w:rsid w:val="0018429C"/>
    <w:rsid w:val="00210DF7"/>
    <w:rsid w:val="0024642C"/>
    <w:rsid w:val="002C778E"/>
    <w:rsid w:val="002D7C8A"/>
    <w:rsid w:val="00303525"/>
    <w:rsid w:val="00350ED1"/>
    <w:rsid w:val="00382D1B"/>
    <w:rsid w:val="003A1E4E"/>
    <w:rsid w:val="0040583A"/>
    <w:rsid w:val="00422DD8"/>
    <w:rsid w:val="00442CBE"/>
    <w:rsid w:val="004B7EF3"/>
    <w:rsid w:val="00505EF2"/>
    <w:rsid w:val="0052370A"/>
    <w:rsid w:val="0054177C"/>
    <w:rsid w:val="00631BFD"/>
    <w:rsid w:val="00642CC8"/>
    <w:rsid w:val="0067607F"/>
    <w:rsid w:val="00683805"/>
    <w:rsid w:val="0069750B"/>
    <w:rsid w:val="006B0DC6"/>
    <w:rsid w:val="0070027B"/>
    <w:rsid w:val="00773F16"/>
    <w:rsid w:val="007A74CA"/>
    <w:rsid w:val="007B4DBF"/>
    <w:rsid w:val="007E6532"/>
    <w:rsid w:val="007F4579"/>
    <w:rsid w:val="008256E9"/>
    <w:rsid w:val="0089173F"/>
    <w:rsid w:val="008C1BF6"/>
    <w:rsid w:val="00922030"/>
    <w:rsid w:val="00992520"/>
    <w:rsid w:val="00B573EB"/>
    <w:rsid w:val="00B92E73"/>
    <w:rsid w:val="00BA42E1"/>
    <w:rsid w:val="00BD4681"/>
    <w:rsid w:val="00C51556"/>
    <w:rsid w:val="00C51597"/>
    <w:rsid w:val="00CB1489"/>
    <w:rsid w:val="00CE6FB5"/>
    <w:rsid w:val="00D07C81"/>
    <w:rsid w:val="00D5153C"/>
    <w:rsid w:val="00D77122"/>
    <w:rsid w:val="00DB5CBA"/>
    <w:rsid w:val="00DB6B72"/>
    <w:rsid w:val="00DC5AB7"/>
    <w:rsid w:val="00E36E2F"/>
    <w:rsid w:val="00E545E9"/>
    <w:rsid w:val="00EC39A9"/>
    <w:rsid w:val="00EE11BB"/>
    <w:rsid w:val="00F114D7"/>
    <w:rsid w:val="00F62BD5"/>
    <w:rsid w:val="00F63CAC"/>
    <w:rsid w:val="00F71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3A5095-E3D4-4919-85A4-B9B2E7E6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556"/>
  </w:style>
  <w:style w:type="paragraph" w:styleId="1">
    <w:name w:val="heading 1"/>
    <w:basedOn w:val="a"/>
    <w:next w:val="a"/>
    <w:link w:val="10"/>
    <w:uiPriority w:val="9"/>
    <w:qFormat/>
    <w:rsid w:val="007002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7A74CA"/>
    <w:pPr>
      <w:keepNext/>
      <w:spacing w:after="0" w:line="240" w:lineRule="auto"/>
      <w:ind w:firstLine="709"/>
      <w:jc w:val="both"/>
      <w:outlineLvl w:val="3"/>
    </w:pPr>
    <w:rPr>
      <w:rFonts w:ascii="Arial" w:eastAsia="Times New Roman" w:hAnsi="Arial" w:cs="Times New Roman"/>
      <w:b/>
      <w:b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1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j">
    <w:name w:val="pj"/>
    <w:basedOn w:val="a"/>
    <w:rsid w:val="00C51556"/>
    <w:pPr>
      <w:spacing w:after="0" w:line="240" w:lineRule="auto"/>
      <w:ind w:firstLine="400"/>
      <w:jc w:val="both"/>
    </w:pPr>
    <w:rPr>
      <w:rFonts w:ascii="Times New Roman" w:eastAsiaTheme="minorEastAsia" w:hAnsi="Times New Roman" w:cs="Times New Roman"/>
      <w:color w:val="000000"/>
      <w:sz w:val="24"/>
      <w:szCs w:val="24"/>
      <w:lang w:eastAsia="ru-RU"/>
    </w:rPr>
  </w:style>
  <w:style w:type="character" w:customStyle="1" w:styleId="s1">
    <w:name w:val="s1"/>
    <w:basedOn w:val="a0"/>
    <w:rsid w:val="00C51556"/>
    <w:rPr>
      <w:rFonts w:ascii="Times New Roman" w:hAnsi="Times New Roman" w:cs="Times New Roman" w:hint="default"/>
      <w:b/>
      <w:bCs/>
      <w:color w:val="000000"/>
    </w:rPr>
  </w:style>
  <w:style w:type="paragraph" w:styleId="a4">
    <w:name w:val="List Paragraph"/>
    <w:aliases w:val="Таблицы,маркированный,References,Абзац списка7,Абзац списка71,Абзац списка8,List Paragraph1,Абзац с отступом"/>
    <w:basedOn w:val="a"/>
    <w:link w:val="a5"/>
    <w:uiPriority w:val="34"/>
    <w:qFormat/>
    <w:rsid w:val="00C51556"/>
    <w:pPr>
      <w:spacing w:after="60" w:line="240" w:lineRule="auto"/>
      <w:ind w:left="720" w:firstLine="284"/>
      <w:contextualSpacing/>
      <w:jc w:val="both"/>
    </w:pPr>
    <w:rPr>
      <w:rFonts w:ascii="Times New Roman" w:eastAsia="Times New Roman" w:hAnsi="Times New Roman" w:cs="Times New Roman"/>
      <w:sz w:val="28"/>
      <w:szCs w:val="28"/>
      <w:lang w:eastAsia="ru-RU"/>
    </w:rPr>
  </w:style>
  <w:style w:type="character" w:customStyle="1" w:styleId="a5">
    <w:name w:val="Абзац списка Знак"/>
    <w:aliases w:val="Таблицы Знак,маркированный Знак,References Знак,Абзац списка7 Знак,Абзац списка71 Знак,Абзац списка8 Знак,List Paragraph1 Знак,Абзац с отступом Знак"/>
    <w:link w:val="a4"/>
    <w:uiPriority w:val="34"/>
    <w:rsid w:val="00C51556"/>
    <w:rPr>
      <w:rFonts w:ascii="Times New Roman" w:eastAsia="Times New Roman" w:hAnsi="Times New Roman" w:cs="Times New Roman"/>
      <w:sz w:val="28"/>
      <w:szCs w:val="28"/>
      <w:lang w:eastAsia="ru-RU"/>
    </w:rPr>
  </w:style>
  <w:style w:type="paragraph" w:styleId="a6">
    <w:name w:val="Body Text"/>
    <w:basedOn w:val="a"/>
    <w:link w:val="a7"/>
    <w:uiPriority w:val="99"/>
    <w:semiHidden/>
    <w:unhideWhenUsed/>
    <w:rsid w:val="00C51556"/>
    <w:pPr>
      <w:spacing w:after="120" w:line="240" w:lineRule="auto"/>
    </w:pPr>
    <w:rPr>
      <w:rFonts w:ascii="Times New Roman" w:eastAsia="Times New Roman" w:hAnsi="Times New Roman" w:cs="Times New Roman"/>
      <w:sz w:val="24"/>
      <w:szCs w:val="24"/>
      <w:lang w:val="x-none" w:eastAsia="x-none"/>
    </w:rPr>
  </w:style>
  <w:style w:type="character" w:customStyle="1" w:styleId="a7">
    <w:name w:val="Основной текст Знак"/>
    <w:basedOn w:val="a0"/>
    <w:link w:val="a6"/>
    <w:uiPriority w:val="99"/>
    <w:semiHidden/>
    <w:rsid w:val="00C51556"/>
    <w:rPr>
      <w:rFonts w:ascii="Times New Roman" w:eastAsia="Times New Roman" w:hAnsi="Times New Roman" w:cs="Times New Roman"/>
      <w:sz w:val="24"/>
      <w:szCs w:val="24"/>
      <w:lang w:val="x-none" w:eastAsia="x-none"/>
    </w:rPr>
  </w:style>
  <w:style w:type="paragraph" w:customStyle="1" w:styleId="a8">
    <w:name w:val="основной рамка"/>
    <w:basedOn w:val="2"/>
    <w:link w:val="a9"/>
    <w:qFormat/>
    <w:rsid w:val="00C51556"/>
    <w:pPr>
      <w:spacing w:after="0" w:line="240" w:lineRule="auto"/>
      <w:ind w:left="170" w:right="170" w:firstLine="567"/>
      <w:jc w:val="both"/>
    </w:pPr>
    <w:rPr>
      <w:rFonts w:ascii="Times New Roman" w:eastAsia="Times New Roman" w:hAnsi="Times New Roman" w:cs="Times New Roman"/>
      <w:sz w:val="28"/>
      <w:szCs w:val="24"/>
      <w:lang w:val="x-none" w:eastAsia="x-none"/>
    </w:rPr>
  </w:style>
  <w:style w:type="character" w:customStyle="1" w:styleId="a9">
    <w:name w:val="основной рамка Знак"/>
    <w:link w:val="a8"/>
    <w:rsid w:val="00C51556"/>
    <w:rPr>
      <w:rFonts w:ascii="Times New Roman" w:eastAsia="Times New Roman" w:hAnsi="Times New Roman" w:cs="Times New Roman"/>
      <w:sz w:val="28"/>
      <w:szCs w:val="24"/>
      <w:lang w:val="x-none" w:eastAsia="x-none"/>
    </w:rPr>
  </w:style>
  <w:style w:type="paragraph" w:customStyle="1" w:styleId="aa">
    <w:name w:val="Мой текст"/>
    <w:link w:val="Char"/>
    <w:rsid w:val="00C51556"/>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Char">
    <w:name w:val="Мой текст Char"/>
    <w:link w:val="aa"/>
    <w:rsid w:val="00C51556"/>
    <w:rPr>
      <w:rFonts w:ascii="Times New Roman" w:eastAsia="Times New Roman" w:hAnsi="Times New Roman" w:cs="Times New Roman"/>
      <w:color w:val="000000"/>
      <w:sz w:val="24"/>
      <w:szCs w:val="24"/>
      <w:lang w:eastAsia="ru-RU"/>
    </w:rPr>
  </w:style>
  <w:style w:type="paragraph" w:styleId="ab">
    <w:name w:val="Body Text Indent"/>
    <w:basedOn w:val="a"/>
    <w:link w:val="ac"/>
    <w:uiPriority w:val="99"/>
    <w:unhideWhenUsed/>
    <w:rsid w:val="00C51556"/>
    <w:pPr>
      <w:spacing w:after="120"/>
      <w:ind w:left="283"/>
    </w:pPr>
  </w:style>
  <w:style w:type="character" w:customStyle="1" w:styleId="ac">
    <w:name w:val="Основной текст с отступом Знак"/>
    <w:basedOn w:val="a0"/>
    <w:link w:val="ab"/>
    <w:uiPriority w:val="99"/>
    <w:rsid w:val="00C51556"/>
  </w:style>
  <w:style w:type="paragraph" w:styleId="HTML">
    <w:name w:val="HTML Preformatted"/>
    <w:basedOn w:val="a"/>
    <w:link w:val="HTML0"/>
    <w:uiPriority w:val="99"/>
    <w:semiHidden/>
    <w:unhideWhenUsed/>
    <w:rsid w:val="00C51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C51556"/>
    <w:rPr>
      <w:rFonts w:ascii="Courier New" w:eastAsia="Times New Roman" w:hAnsi="Courier New" w:cs="Courier New"/>
      <w:sz w:val="20"/>
      <w:szCs w:val="20"/>
    </w:rPr>
  </w:style>
  <w:style w:type="paragraph" w:customStyle="1" w:styleId="Default">
    <w:name w:val="Default"/>
    <w:rsid w:val="00C51556"/>
    <w:pPr>
      <w:autoSpaceDE w:val="0"/>
      <w:autoSpaceDN w:val="0"/>
      <w:adjustRightInd w:val="0"/>
      <w:spacing w:after="0" w:line="240" w:lineRule="auto"/>
    </w:pPr>
    <w:rPr>
      <w:rFonts w:ascii="Times New Roman" w:hAnsi="Times New Roman" w:cs="Times New Roman"/>
      <w:color w:val="000000"/>
      <w:sz w:val="24"/>
      <w:szCs w:val="24"/>
    </w:rPr>
  </w:style>
  <w:style w:type="paragraph" w:styleId="2">
    <w:name w:val="Body Text Indent 2"/>
    <w:basedOn w:val="a"/>
    <w:link w:val="20"/>
    <w:uiPriority w:val="99"/>
    <w:semiHidden/>
    <w:unhideWhenUsed/>
    <w:rsid w:val="00C51556"/>
    <w:pPr>
      <w:spacing w:after="120" w:line="480" w:lineRule="auto"/>
      <w:ind w:left="283"/>
    </w:pPr>
  </w:style>
  <w:style w:type="character" w:customStyle="1" w:styleId="20">
    <w:name w:val="Основной текст с отступом 2 Знак"/>
    <w:basedOn w:val="a0"/>
    <w:link w:val="2"/>
    <w:uiPriority w:val="99"/>
    <w:semiHidden/>
    <w:rsid w:val="00C51556"/>
  </w:style>
  <w:style w:type="character" w:styleId="ad">
    <w:name w:val="Hyperlink"/>
    <w:basedOn w:val="a0"/>
    <w:uiPriority w:val="99"/>
    <w:unhideWhenUsed/>
    <w:rsid w:val="00C51556"/>
    <w:rPr>
      <w:color w:val="0000FF"/>
      <w:u w:val="single"/>
    </w:rPr>
  </w:style>
  <w:style w:type="character" w:customStyle="1" w:styleId="40">
    <w:name w:val="Заголовок 4 Знак"/>
    <w:basedOn w:val="a0"/>
    <w:link w:val="4"/>
    <w:rsid w:val="007A74CA"/>
    <w:rPr>
      <w:rFonts w:ascii="Arial" w:eastAsia="Times New Roman" w:hAnsi="Arial" w:cs="Times New Roman"/>
      <w:b/>
      <w:bCs/>
      <w:sz w:val="24"/>
      <w:szCs w:val="24"/>
      <w:lang w:val="x-none" w:eastAsia="x-none"/>
    </w:rPr>
  </w:style>
  <w:style w:type="paragraph" w:styleId="ae">
    <w:name w:val="Normal (Web)"/>
    <w:aliases w:val="Обычный (Web)"/>
    <w:basedOn w:val="a"/>
    <w:uiPriority w:val="99"/>
    <w:rsid w:val="00CE6FB5"/>
    <w:pPr>
      <w:spacing w:after="100" w:afterAutospacing="1" w:line="240" w:lineRule="auto"/>
      <w:ind w:firstLine="729"/>
      <w:jc w:val="both"/>
    </w:pPr>
    <w:rPr>
      <w:rFonts w:ascii="Arial" w:eastAsia="Arial Unicode MS" w:hAnsi="Arial" w:cs="Arial"/>
      <w:color w:val="000000"/>
      <w:sz w:val="20"/>
      <w:szCs w:val="20"/>
      <w:lang w:eastAsia="ru-RU"/>
    </w:rPr>
  </w:style>
  <w:style w:type="paragraph" w:customStyle="1" w:styleId="xl25">
    <w:name w:val="xl25"/>
    <w:basedOn w:val="a"/>
    <w:rsid w:val="0070027B"/>
    <w:pPr>
      <w:pBdr>
        <w:left w:val="single" w:sz="4" w:space="0" w:color="auto"/>
        <w:right w:val="single" w:sz="4" w:space="0" w:color="auto"/>
      </w:pBdr>
      <w:spacing w:before="100" w:beforeAutospacing="1" w:after="100" w:afterAutospacing="1" w:line="240" w:lineRule="auto"/>
      <w:jc w:val="center"/>
    </w:pPr>
    <w:rPr>
      <w:rFonts w:ascii="Times New Roman CYR" w:eastAsia="Arial Unicode MS" w:hAnsi="Times New Roman CYR" w:cs="Arial Unicode MS"/>
      <w:sz w:val="24"/>
      <w:szCs w:val="24"/>
      <w:lang w:eastAsia="ru-RU"/>
    </w:rPr>
  </w:style>
  <w:style w:type="character" w:customStyle="1" w:styleId="10">
    <w:name w:val="Заголовок 1 Знак"/>
    <w:basedOn w:val="a0"/>
    <w:link w:val="1"/>
    <w:uiPriority w:val="9"/>
    <w:rsid w:val="0070027B"/>
    <w:rPr>
      <w:rFonts w:asciiTheme="majorHAnsi" w:eastAsiaTheme="majorEastAsia" w:hAnsiTheme="majorHAnsi" w:cstheme="majorBidi"/>
      <w:b/>
      <w:bCs/>
      <w:color w:val="365F91" w:themeColor="accent1" w:themeShade="BF"/>
      <w:sz w:val="28"/>
      <w:szCs w:val="28"/>
    </w:rPr>
  </w:style>
  <w:style w:type="character" w:customStyle="1" w:styleId="oqoid">
    <w:name w:val="_oqoid"/>
    <w:basedOn w:val="a0"/>
    <w:rsid w:val="0070027B"/>
  </w:style>
  <w:style w:type="character" w:customStyle="1" w:styleId="af">
    <w:name w:val="Основной текст + Не полужирный"/>
    <w:basedOn w:val="a0"/>
    <w:uiPriority w:val="99"/>
    <w:rsid w:val="00050268"/>
    <w:rPr>
      <w:rFonts w:ascii="Times New Roman" w:hAnsi="Times New Roman" w:cs="Times New Roman"/>
      <w:sz w:val="23"/>
      <w:szCs w:val="23"/>
      <w:u w:val="none"/>
    </w:rPr>
  </w:style>
  <w:style w:type="paragraph" w:styleId="af0">
    <w:name w:val="Balloon Text"/>
    <w:basedOn w:val="a"/>
    <w:link w:val="af1"/>
    <w:uiPriority w:val="99"/>
    <w:semiHidden/>
    <w:unhideWhenUsed/>
    <w:rsid w:val="006B0DC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6B0DC6"/>
    <w:rPr>
      <w:rFonts w:ascii="Segoe UI" w:hAnsi="Segoe UI" w:cs="Segoe UI"/>
      <w:sz w:val="18"/>
      <w:szCs w:val="18"/>
    </w:rPr>
  </w:style>
  <w:style w:type="character" w:customStyle="1" w:styleId="apple-converted-space">
    <w:name w:val="apple-converted-space"/>
    <w:rsid w:val="00111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dp@m.udp-rk.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14</Pages>
  <Words>6419</Words>
  <Characters>36591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Medet</dc:creator>
  <cp:keywords/>
  <dc:description/>
  <cp:lastModifiedBy>USER</cp:lastModifiedBy>
  <cp:revision>6</cp:revision>
  <dcterms:created xsi:type="dcterms:W3CDTF">2021-10-05T11:19:00Z</dcterms:created>
  <dcterms:modified xsi:type="dcterms:W3CDTF">2021-10-06T03:44:00Z</dcterms:modified>
</cp:coreProperties>
</file>